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234797" w:rsidRDefault="00B71279" w:rsidP="009E4272">
      <w:pPr>
        <w:jc w:val="center"/>
        <w:rPr>
          <w:rFonts w:ascii="Comic Sans MS" w:hAnsi="Comic Sans MS"/>
          <w:b/>
          <w:sz w:val="56"/>
          <w:szCs w:val="56"/>
          <w:u w:val="single"/>
        </w:rPr>
      </w:pPr>
      <w:r>
        <w:rPr>
          <w:rFonts w:ascii="Comic Sans MS" w:hAnsi="Comic Sans MS"/>
          <w:b/>
          <w:sz w:val="56"/>
          <w:szCs w:val="56"/>
          <w:u w:val="single"/>
        </w:rPr>
        <w:t xml:space="preserve">Quit </w:t>
      </w:r>
      <w:r w:rsidR="00ED1DFF">
        <w:rPr>
          <w:rFonts w:ascii="Comic Sans MS" w:hAnsi="Comic Sans MS"/>
          <w:b/>
          <w:sz w:val="56"/>
          <w:szCs w:val="56"/>
          <w:u w:val="single"/>
        </w:rPr>
        <w:t>Comparing</w:t>
      </w:r>
    </w:p>
    <w:p w:rsidR="009E4272" w:rsidRDefault="009E4272" w:rsidP="00ED1DFF">
      <w:pPr>
        <w:rPr>
          <w:rFonts w:ascii="Century Gothic" w:hAnsi="Century Gothic"/>
          <w:sz w:val="40"/>
          <w:szCs w:val="40"/>
        </w:rPr>
      </w:pPr>
    </w:p>
    <w:p w:rsidR="00ED1DFF" w:rsidRPr="00ED1DFF" w:rsidRDefault="00ED1DFF" w:rsidP="00ED1DFF">
      <w:pPr>
        <w:rPr>
          <w:rFonts w:ascii="Century Gothic" w:hAnsi="Century Gothic"/>
          <w:sz w:val="40"/>
          <w:szCs w:val="40"/>
        </w:rPr>
      </w:pPr>
    </w:p>
    <w:p w:rsidR="00ED1DFF" w:rsidRDefault="00ED1DFF" w:rsidP="00ED1DFF">
      <w:pPr>
        <w:jc w:val="center"/>
        <w:rPr>
          <w:rFonts w:ascii="Century Gothic" w:hAnsi="Century Gothic"/>
          <w:b/>
          <w:sz w:val="40"/>
          <w:szCs w:val="40"/>
        </w:rPr>
      </w:pPr>
      <w:r w:rsidRPr="00ED1DFF">
        <w:rPr>
          <w:rFonts w:ascii="Century Gothic" w:hAnsi="Century Gothic"/>
          <w:b/>
          <w:sz w:val="40"/>
          <w:szCs w:val="40"/>
        </w:rPr>
        <w:t>THINGS WE COMPARE</w:t>
      </w:r>
    </w:p>
    <w:p w:rsidR="00ED1DFF" w:rsidRDefault="00ED1DFF" w:rsidP="00ED1DFF">
      <w:pPr>
        <w:jc w:val="center"/>
        <w:rPr>
          <w:rFonts w:ascii="Century Gothic" w:hAnsi="Century Gothic"/>
          <w:b/>
          <w:sz w:val="20"/>
        </w:rPr>
      </w:pPr>
    </w:p>
    <w:p w:rsidR="00ED1DFF" w:rsidRPr="00ED1DFF" w:rsidRDefault="00ED1DFF" w:rsidP="00ED1DFF">
      <w:pPr>
        <w:jc w:val="center"/>
        <w:rPr>
          <w:rFonts w:ascii="Century Gothic" w:hAnsi="Century Gothic"/>
          <w:b/>
          <w:sz w:val="20"/>
        </w:rPr>
      </w:pPr>
    </w:p>
    <w:p w:rsidR="00ED1DFF" w:rsidRPr="00ED1DFF" w:rsidRDefault="00ED1DFF" w:rsidP="00ED1DFF">
      <w:pPr>
        <w:jc w:val="center"/>
        <w:rPr>
          <w:rFonts w:ascii="Century Gothic" w:hAnsi="Century Gothic"/>
          <w:b/>
          <w:sz w:val="40"/>
          <w:szCs w:val="40"/>
        </w:rPr>
        <w:sectPr w:rsidR="00ED1DFF" w:rsidRPr="00ED1DFF" w:rsidSect="004B533F">
          <w:footnotePr>
            <w:numFmt w:val="lowerRoman"/>
          </w:footnotePr>
          <w:endnotePr>
            <w:numFmt w:val="decimal"/>
          </w:endnotePr>
          <w:pgSz w:w="12240" w:h="15840"/>
          <w:pgMar w:top="432" w:right="432" w:bottom="432" w:left="432" w:header="720" w:footer="720" w:gutter="0"/>
          <w:pgNumType w:start="1"/>
          <w:cols w:space="720"/>
          <w:noEndnote/>
          <w:titlePg/>
        </w:sectPr>
      </w:pPr>
    </w:p>
    <w:p w:rsidR="00ED1DFF" w:rsidRPr="00ED1DFF" w:rsidRDefault="00ED1DFF" w:rsidP="00ED1DFF">
      <w:pPr>
        <w:spacing w:line="360" w:lineRule="auto"/>
        <w:ind w:firstLine="432"/>
        <w:rPr>
          <w:rFonts w:ascii="Century Gothic" w:hAnsi="Century Gothic"/>
          <w:sz w:val="40"/>
          <w:szCs w:val="40"/>
        </w:rPr>
      </w:pPr>
      <w:r w:rsidRPr="00ED1DFF">
        <w:rPr>
          <w:rFonts w:ascii="Century Gothic" w:hAnsi="Century Gothic"/>
          <w:sz w:val="40"/>
          <w:szCs w:val="40"/>
        </w:rPr>
        <w:lastRenderedPageBreak/>
        <w:t>_______ Possessions</w:t>
      </w:r>
    </w:p>
    <w:p w:rsidR="00ED1DFF" w:rsidRPr="00ED1DFF" w:rsidRDefault="00ED1DFF" w:rsidP="00ED1DFF">
      <w:pPr>
        <w:spacing w:line="360" w:lineRule="auto"/>
        <w:ind w:firstLine="432"/>
        <w:rPr>
          <w:rFonts w:ascii="Century Gothic" w:hAnsi="Century Gothic"/>
          <w:sz w:val="40"/>
          <w:szCs w:val="40"/>
        </w:rPr>
      </w:pPr>
      <w:r w:rsidRPr="00ED1DFF">
        <w:rPr>
          <w:rFonts w:ascii="Century Gothic" w:hAnsi="Century Gothic"/>
          <w:sz w:val="40"/>
          <w:szCs w:val="40"/>
        </w:rPr>
        <w:t>_______ Appearance</w:t>
      </w:r>
    </w:p>
    <w:p w:rsidR="00ED1DFF" w:rsidRPr="00ED1DFF" w:rsidRDefault="00ED1DFF" w:rsidP="00ED1DFF">
      <w:pPr>
        <w:spacing w:line="360" w:lineRule="auto"/>
        <w:ind w:firstLine="432"/>
        <w:rPr>
          <w:rFonts w:ascii="Century Gothic" w:hAnsi="Century Gothic"/>
          <w:sz w:val="40"/>
          <w:szCs w:val="40"/>
        </w:rPr>
      </w:pPr>
      <w:r w:rsidRPr="00ED1DFF">
        <w:rPr>
          <w:rFonts w:ascii="Century Gothic" w:hAnsi="Century Gothic"/>
          <w:sz w:val="40"/>
          <w:szCs w:val="40"/>
        </w:rPr>
        <w:lastRenderedPageBreak/>
        <w:t>_______ Performance</w:t>
      </w:r>
    </w:p>
    <w:p w:rsidR="00ED1DFF" w:rsidRPr="00ED1DFF" w:rsidRDefault="00ED1DFF" w:rsidP="00ED1DFF">
      <w:pPr>
        <w:spacing w:line="360" w:lineRule="auto"/>
        <w:ind w:firstLine="432"/>
        <w:rPr>
          <w:rFonts w:ascii="Century Gothic" w:hAnsi="Century Gothic"/>
          <w:sz w:val="40"/>
          <w:szCs w:val="40"/>
        </w:rPr>
      </w:pPr>
      <w:r w:rsidRPr="00ED1DFF">
        <w:rPr>
          <w:rFonts w:ascii="Century Gothic" w:hAnsi="Century Gothic"/>
          <w:sz w:val="40"/>
          <w:szCs w:val="40"/>
        </w:rPr>
        <w:t>_______ Circumstances</w:t>
      </w:r>
    </w:p>
    <w:p w:rsidR="00ED1DFF" w:rsidRDefault="00ED1DFF" w:rsidP="00ED1DFF">
      <w:pPr>
        <w:rPr>
          <w:rFonts w:ascii="Century Gothic" w:hAnsi="Century Gothic"/>
          <w:sz w:val="40"/>
          <w:szCs w:val="40"/>
        </w:rPr>
        <w:sectPr w:rsidR="00ED1DFF" w:rsidSect="00ED1DFF">
          <w:footnotePr>
            <w:numFmt w:val="lowerRoman"/>
          </w:footnotePr>
          <w:endnotePr>
            <w:numFmt w:val="decimal"/>
          </w:endnotePr>
          <w:type w:val="continuous"/>
          <w:pgSz w:w="12240" w:h="15840"/>
          <w:pgMar w:top="432" w:right="432" w:bottom="432" w:left="432" w:header="720" w:footer="720" w:gutter="0"/>
          <w:pgNumType w:start="1"/>
          <w:cols w:num="2" w:space="720"/>
          <w:noEndnote/>
          <w:titlePg/>
        </w:sectPr>
      </w:pPr>
    </w:p>
    <w:p w:rsidR="00ED1DFF" w:rsidRDefault="00ED1DFF" w:rsidP="00ED1DFF">
      <w:pPr>
        <w:rPr>
          <w:rFonts w:ascii="Century Gothic" w:hAnsi="Century Gothic"/>
          <w:sz w:val="40"/>
          <w:szCs w:val="40"/>
        </w:rPr>
      </w:pPr>
    </w:p>
    <w:p w:rsidR="00ED1DFF" w:rsidRPr="00ED1DFF" w:rsidRDefault="00ED1DFF" w:rsidP="00ED1DFF">
      <w:pPr>
        <w:rPr>
          <w:rFonts w:ascii="Century Gothic" w:hAnsi="Century Gothic"/>
          <w:sz w:val="40"/>
          <w:szCs w:val="40"/>
        </w:rPr>
      </w:pPr>
    </w:p>
    <w:p w:rsidR="00ED1DFF" w:rsidRPr="00ED1DFF" w:rsidRDefault="00ED1DFF" w:rsidP="00ED1DFF">
      <w:pPr>
        <w:jc w:val="center"/>
        <w:rPr>
          <w:rFonts w:ascii="Century Gothic" w:hAnsi="Century Gothic"/>
          <w:b/>
          <w:i/>
          <w:sz w:val="40"/>
          <w:szCs w:val="40"/>
        </w:rPr>
      </w:pPr>
      <w:r w:rsidRPr="00ED1DFF">
        <w:rPr>
          <w:rFonts w:ascii="Century Gothic" w:hAnsi="Century Gothic"/>
          <w:b/>
          <w:i/>
          <w:sz w:val="40"/>
          <w:szCs w:val="40"/>
        </w:rPr>
        <w:t>WHY DOES GOD HATE WHEN WE COMPARE?</w:t>
      </w:r>
    </w:p>
    <w:p w:rsidR="00ED1DFF" w:rsidRDefault="00ED1DFF" w:rsidP="00ED1DFF">
      <w:pPr>
        <w:rPr>
          <w:rFonts w:ascii="Century Gothic" w:hAnsi="Century Gothic"/>
          <w:sz w:val="40"/>
          <w:szCs w:val="40"/>
        </w:rPr>
      </w:pPr>
    </w:p>
    <w:p w:rsidR="00ED1DFF" w:rsidRPr="00ED1DFF" w:rsidRDefault="00ED1DFF" w:rsidP="00ED1DFF">
      <w:pPr>
        <w:rPr>
          <w:rFonts w:ascii="Century Gothic" w:hAnsi="Century Gothic"/>
          <w:sz w:val="40"/>
          <w:szCs w:val="40"/>
        </w:rPr>
      </w:pPr>
    </w:p>
    <w:p w:rsidR="00ED1DFF" w:rsidRPr="00ED1DFF" w:rsidRDefault="00ED1DFF" w:rsidP="00ED1DFF">
      <w:pPr>
        <w:pStyle w:val="ListParagraph"/>
        <w:numPr>
          <w:ilvl w:val="0"/>
          <w:numId w:val="38"/>
        </w:numPr>
        <w:rPr>
          <w:rFonts w:ascii="Century Gothic" w:hAnsi="Century Gothic"/>
          <w:b/>
          <w:sz w:val="40"/>
          <w:szCs w:val="40"/>
        </w:rPr>
      </w:pPr>
      <w:r w:rsidRPr="00ED1DFF">
        <w:rPr>
          <w:rFonts w:ascii="Century Gothic" w:hAnsi="Century Gothic"/>
          <w:b/>
          <w:sz w:val="40"/>
          <w:szCs w:val="40"/>
        </w:rPr>
        <w:t xml:space="preserve">COMPARISON IS THE </w:t>
      </w:r>
      <w:r>
        <w:rPr>
          <w:rFonts w:ascii="Century Gothic" w:hAnsi="Century Gothic"/>
          <w:b/>
          <w:sz w:val="40"/>
          <w:szCs w:val="40"/>
        </w:rPr>
        <w:t>_____________</w:t>
      </w:r>
      <w:r w:rsidRPr="00ED1DFF">
        <w:rPr>
          <w:rFonts w:ascii="Century Gothic" w:hAnsi="Century Gothic"/>
          <w:b/>
          <w:sz w:val="40"/>
          <w:szCs w:val="40"/>
        </w:rPr>
        <w:t xml:space="preserve">OF </w:t>
      </w:r>
      <w:r>
        <w:rPr>
          <w:rFonts w:ascii="Century Gothic" w:hAnsi="Century Gothic"/>
          <w:b/>
          <w:sz w:val="40"/>
          <w:szCs w:val="40"/>
        </w:rPr>
        <w:t>CONTENTMENT</w:t>
      </w:r>
    </w:p>
    <w:p w:rsidR="00ED1DFF" w:rsidRPr="00ED1DFF" w:rsidRDefault="00ED1DFF" w:rsidP="00ED1DFF">
      <w:pPr>
        <w:rPr>
          <w:rFonts w:ascii="Century Gothic" w:hAnsi="Century Gothic"/>
          <w:b/>
          <w:sz w:val="40"/>
          <w:szCs w:val="40"/>
        </w:rPr>
      </w:pPr>
    </w:p>
    <w:p w:rsidR="00ED1DFF" w:rsidRPr="00ED1DFF" w:rsidRDefault="00ED1DFF" w:rsidP="00ED1DFF">
      <w:pPr>
        <w:ind w:left="432"/>
        <w:rPr>
          <w:rFonts w:ascii="Century Gothic" w:hAnsi="Century Gothic"/>
          <w:sz w:val="40"/>
          <w:szCs w:val="40"/>
        </w:rPr>
      </w:pPr>
      <w:r w:rsidRPr="00ED1DFF">
        <w:rPr>
          <w:rFonts w:ascii="Century Gothic" w:hAnsi="Century Gothic"/>
          <w:i/>
          <w:sz w:val="40"/>
          <w:szCs w:val="40"/>
        </w:rPr>
        <w:t>“For we dare not class ourselves or compare ourselves with those who commend themselves. But they, measuring themselves by themselves, and comparing themselves among themselves, are not wise.”</w:t>
      </w:r>
      <w:r w:rsidRPr="00ED1DFF">
        <w:rPr>
          <w:rFonts w:ascii="Century Gothic" w:hAnsi="Century Gothic"/>
          <w:sz w:val="40"/>
          <w:szCs w:val="40"/>
        </w:rPr>
        <w:t xml:space="preserve">  2 Corinthians 10:12</w:t>
      </w:r>
    </w:p>
    <w:p w:rsidR="00ED1DFF" w:rsidRPr="00ED1DFF" w:rsidRDefault="00ED1DFF" w:rsidP="00ED1DFF">
      <w:pPr>
        <w:rPr>
          <w:rFonts w:ascii="Century Gothic" w:hAnsi="Century Gothic"/>
          <w:sz w:val="40"/>
          <w:szCs w:val="40"/>
        </w:rPr>
      </w:pPr>
    </w:p>
    <w:p w:rsidR="00ED1DFF" w:rsidRPr="00ED1DFF" w:rsidRDefault="00ED1DFF" w:rsidP="00ED1DFF">
      <w:pPr>
        <w:ind w:left="432"/>
        <w:rPr>
          <w:rFonts w:ascii="Century Gothic" w:hAnsi="Century Gothic"/>
          <w:sz w:val="40"/>
          <w:szCs w:val="40"/>
        </w:rPr>
      </w:pPr>
      <w:r w:rsidRPr="00ED1DFF">
        <w:rPr>
          <w:rFonts w:ascii="Century Gothic" w:hAnsi="Century Gothic"/>
          <w:i/>
          <w:sz w:val="40"/>
          <w:szCs w:val="40"/>
        </w:rPr>
        <w:t xml:space="preserve">“We say that people are proud of being rich, or clever, or good-looking, but they are not. They are proud of being richer, or cleverer, or better-looking than others. If everyone else became equally rich, or clever, or good-looking, there would be nothing to be proud about.” </w:t>
      </w:r>
      <w:r w:rsidRPr="00ED1DFF">
        <w:rPr>
          <w:rFonts w:ascii="Century Gothic" w:hAnsi="Century Gothic"/>
          <w:sz w:val="40"/>
          <w:szCs w:val="40"/>
        </w:rPr>
        <w:t>C.S. Lewis</w:t>
      </w:r>
    </w:p>
    <w:p w:rsidR="00ED1DFF" w:rsidRDefault="00ED1DFF" w:rsidP="00ED1DFF">
      <w:pPr>
        <w:rPr>
          <w:rFonts w:ascii="Century Gothic" w:hAnsi="Century Gothic"/>
          <w:sz w:val="40"/>
          <w:szCs w:val="40"/>
        </w:rPr>
      </w:pPr>
    </w:p>
    <w:p w:rsidR="00ED1DFF" w:rsidRDefault="00ED1DFF" w:rsidP="00ED1DFF">
      <w:pPr>
        <w:rPr>
          <w:rFonts w:ascii="Century Gothic" w:hAnsi="Century Gothic"/>
          <w:sz w:val="40"/>
          <w:szCs w:val="40"/>
        </w:rPr>
      </w:pPr>
    </w:p>
    <w:p w:rsidR="00ED1DFF" w:rsidRPr="00ED1DFF" w:rsidRDefault="00ED1DFF" w:rsidP="00ED1DFF">
      <w:pPr>
        <w:pStyle w:val="ListParagraph"/>
        <w:numPr>
          <w:ilvl w:val="0"/>
          <w:numId w:val="38"/>
        </w:numPr>
        <w:rPr>
          <w:rFonts w:ascii="Century Gothic" w:hAnsi="Century Gothic"/>
          <w:b/>
          <w:sz w:val="40"/>
          <w:szCs w:val="40"/>
        </w:rPr>
      </w:pPr>
      <w:r w:rsidRPr="00ED1DFF">
        <w:rPr>
          <w:rFonts w:ascii="Century Gothic" w:hAnsi="Century Gothic"/>
          <w:b/>
          <w:sz w:val="40"/>
          <w:szCs w:val="40"/>
        </w:rPr>
        <w:lastRenderedPageBreak/>
        <w:t xml:space="preserve">COMPARISON MAKES US </w:t>
      </w:r>
      <w:r w:rsidRPr="00ED1DFF">
        <w:rPr>
          <w:rFonts w:ascii="Century Gothic" w:hAnsi="Century Gothic"/>
          <w:b/>
          <w:sz w:val="40"/>
          <w:szCs w:val="40"/>
        </w:rPr>
        <w:t>_____________________</w:t>
      </w:r>
    </w:p>
    <w:p w:rsidR="00ED1DFF" w:rsidRPr="00ED1DFF" w:rsidRDefault="00ED1DFF" w:rsidP="00ED1DFF">
      <w:pPr>
        <w:rPr>
          <w:rFonts w:ascii="Century Gothic" w:hAnsi="Century Gothic"/>
          <w:sz w:val="40"/>
          <w:szCs w:val="40"/>
        </w:rPr>
      </w:pPr>
    </w:p>
    <w:p w:rsidR="00ED1DFF" w:rsidRPr="00ED1DFF" w:rsidRDefault="00ED1DFF" w:rsidP="00ED1DFF">
      <w:pPr>
        <w:ind w:left="432"/>
        <w:rPr>
          <w:rFonts w:ascii="Century Gothic" w:hAnsi="Century Gothic"/>
          <w:sz w:val="40"/>
          <w:szCs w:val="40"/>
        </w:rPr>
      </w:pPr>
      <w:r w:rsidRPr="00ED1DFF">
        <w:rPr>
          <w:rFonts w:ascii="Century Gothic" w:hAnsi="Century Gothic"/>
          <w:i/>
          <w:sz w:val="40"/>
          <w:szCs w:val="40"/>
        </w:rPr>
        <w:t xml:space="preserve">“The Pharisee stood and prayed thus with himself, ‘God, I thank </w:t>
      </w:r>
      <w:proofErr w:type="gramStart"/>
      <w:r w:rsidRPr="00ED1DFF">
        <w:rPr>
          <w:rFonts w:ascii="Century Gothic" w:hAnsi="Century Gothic"/>
          <w:i/>
          <w:sz w:val="40"/>
          <w:szCs w:val="40"/>
        </w:rPr>
        <w:t>You</w:t>
      </w:r>
      <w:proofErr w:type="gramEnd"/>
      <w:r w:rsidRPr="00ED1DFF">
        <w:rPr>
          <w:rFonts w:ascii="Century Gothic" w:hAnsi="Century Gothic"/>
          <w:i/>
          <w:sz w:val="40"/>
          <w:szCs w:val="40"/>
        </w:rPr>
        <w:t xml:space="preserve"> that I am not like other men—</w:t>
      </w:r>
      <w:proofErr w:type="spellStart"/>
      <w:r w:rsidRPr="00ED1DFF">
        <w:rPr>
          <w:rFonts w:ascii="Century Gothic" w:hAnsi="Century Gothic"/>
          <w:i/>
          <w:sz w:val="40"/>
          <w:szCs w:val="40"/>
        </w:rPr>
        <w:t>extortioners</w:t>
      </w:r>
      <w:proofErr w:type="spellEnd"/>
      <w:r w:rsidRPr="00ED1DFF">
        <w:rPr>
          <w:rFonts w:ascii="Century Gothic" w:hAnsi="Century Gothic"/>
          <w:i/>
          <w:sz w:val="40"/>
          <w:szCs w:val="40"/>
        </w:rPr>
        <w:t>, unjust, adulterers, or even as this tax collector.  I fast twice a week; I give tithes of all that I possess.’</w:t>
      </w:r>
      <w:r w:rsidRPr="00ED1DFF">
        <w:rPr>
          <w:rFonts w:ascii="Century Gothic" w:hAnsi="Century Gothic"/>
          <w:i/>
          <w:sz w:val="40"/>
          <w:szCs w:val="40"/>
        </w:rPr>
        <w:t>”</w:t>
      </w:r>
      <w:r w:rsidRPr="00ED1DFF">
        <w:rPr>
          <w:rFonts w:ascii="Century Gothic" w:hAnsi="Century Gothic"/>
          <w:sz w:val="40"/>
          <w:szCs w:val="40"/>
        </w:rPr>
        <w:t xml:space="preserve"> Luke 18: 11-12</w:t>
      </w:r>
    </w:p>
    <w:p w:rsidR="00ED1DFF" w:rsidRPr="00ED1DFF" w:rsidRDefault="00ED1DFF" w:rsidP="00ED1DFF">
      <w:pPr>
        <w:rPr>
          <w:rFonts w:ascii="Century Gothic" w:hAnsi="Century Gothic"/>
          <w:sz w:val="40"/>
          <w:szCs w:val="40"/>
        </w:rPr>
      </w:pPr>
    </w:p>
    <w:p w:rsidR="00ED1DFF" w:rsidRDefault="00ED1DFF" w:rsidP="00ED1DFF">
      <w:pPr>
        <w:rPr>
          <w:rFonts w:ascii="Century Gothic" w:hAnsi="Century Gothic"/>
          <w:sz w:val="40"/>
          <w:szCs w:val="40"/>
        </w:rPr>
      </w:pPr>
    </w:p>
    <w:p w:rsidR="00ED1DFF" w:rsidRPr="00ED1DFF" w:rsidRDefault="00ED1DFF" w:rsidP="00ED1DFF">
      <w:pPr>
        <w:pStyle w:val="ListParagraph"/>
        <w:numPr>
          <w:ilvl w:val="0"/>
          <w:numId w:val="38"/>
        </w:numPr>
        <w:rPr>
          <w:rFonts w:ascii="Century Gothic" w:hAnsi="Century Gothic"/>
          <w:b/>
          <w:sz w:val="40"/>
          <w:szCs w:val="40"/>
        </w:rPr>
      </w:pPr>
      <w:r w:rsidRPr="00ED1DFF">
        <w:rPr>
          <w:rFonts w:ascii="Century Gothic" w:hAnsi="Century Gothic"/>
          <w:b/>
          <w:sz w:val="40"/>
          <w:szCs w:val="40"/>
        </w:rPr>
        <w:t>C</w:t>
      </w:r>
      <w:r w:rsidRPr="00ED1DFF">
        <w:rPr>
          <w:rFonts w:ascii="Century Gothic" w:hAnsi="Century Gothic"/>
          <w:b/>
          <w:sz w:val="40"/>
          <w:szCs w:val="40"/>
        </w:rPr>
        <w:t xml:space="preserve">OMPARISON MAKES US </w:t>
      </w:r>
      <w:r w:rsidRPr="00ED1DFF">
        <w:rPr>
          <w:rFonts w:ascii="Century Gothic" w:hAnsi="Century Gothic"/>
          <w:b/>
          <w:sz w:val="40"/>
          <w:szCs w:val="40"/>
        </w:rPr>
        <w:t>_______________________</w:t>
      </w:r>
    </w:p>
    <w:p w:rsidR="00ED1DFF" w:rsidRPr="00ED1DFF" w:rsidRDefault="00ED1DFF" w:rsidP="00ED1DFF">
      <w:pPr>
        <w:rPr>
          <w:rFonts w:ascii="Century Gothic" w:hAnsi="Century Gothic"/>
          <w:i/>
          <w:sz w:val="40"/>
          <w:szCs w:val="40"/>
        </w:rPr>
      </w:pPr>
    </w:p>
    <w:p w:rsidR="00ED1DFF" w:rsidRPr="00ED1DFF" w:rsidRDefault="00ED1DFF" w:rsidP="00ED1DFF">
      <w:pPr>
        <w:ind w:left="432"/>
        <w:rPr>
          <w:rFonts w:ascii="Century Gothic" w:hAnsi="Century Gothic"/>
          <w:i/>
          <w:sz w:val="40"/>
          <w:szCs w:val="40"/>
        </w:rPr>
      </w:pPr>
      <w:r w:rsidRPr="00ED1DFF">
        <w:rPr>
          <w:rFonts w:ascii="Century Gothic" w:hAnsi="Century Gothic"/>
          <w:i/>
          <w:sz w:val="40"/>
          <w:szCs w:val="40"/>
        </w:rPr>
        <w:t>“</w:t>
      </w:r>
      <w:r w:rsidRPr="00ED1DFF">
        <w:rPr>
          <w:rFonts w:ascii="Century Gothic" w:hAnsi="Century Gothic"/>
          <w:i/>
          <w:sz w:val="40"/>
          <w:szCs w:val="40"/>
        </w:rPr>
        <w:t xml:space="preserve">When the men were returning home after David had killed the Philistine, the women came out from all the towns of Israel to meet King Saul with singing and dancing, with joyful songs and with tambourines and lutes. </w:t>
      </w:r>
      <w:r w:rsidRPr="00ED1DFF">
        <w:rPr>
          <w:rFonts w:ascii="Century Gothic" w:hAnsi="Century Gothic"/>
          <w:i/>
          <w:sz w:val="40"/>
          <w:szCs w:val="40"/>
          <w:vertAlign w:val="superscript"/>
        </w:rPr>
        <w:t>7</w:t>
      </w:r>
      <w:r w:rsidRPr="00ED1DFF">
        <w:rPr>
          <w:rFonts w:ascii="Century Gothic" w:hAnsi="Century Gothic"/>
          <w:i/>
          <w:sz w:val="40"/>
          <w:szCs w:val="40"/>
        </w:rPr>
        <w:t>As they danced, they sang:</w:t>
      </w:r>
    </w:p>
    <w:p w:rsidR="00ED1DFF" w:rsidRPr="00ED1DFF" w:rsidRDefault="00ED1DFF" w:rsidP="00ED1DFF">
      <w:pPr>
        <w:rPr>
          <w:rFonts w:ascii="Century Gothic" w:hAnsi="Century Gothic"/>
          <w:i/>
          <w:sz w:val="40"/>
          <w:szCs w:val="40"/>
        </w:rPr>
      </w:pPr>
    </w:p>
    <w:p w:rsidR="00ED1DFF" w:rsidRPr="00ED1DFF" w:rsidRDefault="00ED1DFF" w:rsidP="00ED1DFF">
      <w:pPr>
        <w:rPr>
          <w:rFonts w:ascii="Century Gothic" w:hAnsi="Century Gothic"/>
          <w:i/>
          <w:sz w:val="40"/>
          <w:szCs w:val="40"/>
        </w:rPr>
      </w:pPr>
      <w:r w:rsidRPr="00ED1DFF">
        <w:rPr>
          <w:rFonts w:ascii="Century Gothic" w:hAnsi="Century Gothic"/>
          <w:i/>
          <w:sz w:val="40"/>
          <w:szCs w:val="40"/>
        </w:rPr>
        <w:t xml:space="preserve">   </w:t>
      </w:r>
      <w:r>
        <w:rPr>
          <w:rFonts w:ascii="Century Gothic" w:hAnsi="Century Gothic"/>
          <w:i/>
          <w:sz w:val="40"/>
          <w:szCs w:val="40"/>
        </w:rPr>
        <w:tab/>
      </w:r>
      <w:r>
        <w:rPr>
          <w:rFonts w:ascii="Century Gothic" w:hAnsi="Century Gothic"/>
          <w:i/>
          <w:sz w:val="40"/>
          <w:szCs w:val="40"/>
        </w:rPr>
        <w:tab/>
      </w:r>
      <w:r w:rsidRPr="00ED1DFF">
        <w:rPr>
          <w:rFonts w:ascii="Century Gothic" w:hAnsi="Century Gothic"/>
          <w:i/>
          <w:sz w:val="40"/>
          <w:szCs w:val="40"/>
        </w:rPr>
        <w:t>‘Saul has slain his thousands,</w:t>
      </w:r>
    </w:p>
    <w:p w:rsidR="00ED1DFF" w:rsidRPr="00ED1DFF" w:rsidRDefault="00ED1DFF" w:rsidP="00ED1DFF">
      <w:pPr>
        <w:rPr>
          <w:rFonts w:ascii="Century Gothic" w:hAnsi="Century Gothic"/>
          <w:i/>
          <w:sz w:val="40"/>
          <w:szCs w:val="40"/>
        </w:rPr>
      </w:pPr>
      <w:r w:rsidRPr="00ED1DFF">
        <w:rPr>
          <w:rFonts w:ascii="Century Gothic" w:hAnsi="Century Gothic"/>
          <w:i/>
          <w:sz w:val="40"/>
          <w:szCs w:val="40"/>
        </w:rPr>
        <w:t xml:space="preserve">   </w:t>
      </w:r>
      <w:r>
        <w:rPr>
          <w:rFonts w:ascii="Century Gothic" w:hAnsi="Century Gothic"/>
          <w:i/>
          <w:sz w:val="40"/>
          <w:szCs w:val="40"/>
        </w:rPr>
        <w:tab/>
      </w:r>
      <w:r>
        <w:rPr>
          <w:rFonts w:ascii="Century Gothic" w:hAnsi="Century Gothic"/>
          <w:i/>
          <w:sz w:val="40"/>
          <w:szCs w:val="40"/>
        </w:rPr>
        <w:tab/>
      </w:r>
      <w:proofErr w:type="gramStart"/>
      <w:r w:rsidRPr="00ED1DFF">
        <w:rPr>
          <w:rFonts w:ascii="Century Gothic" w:hAnsi="Century Gothic"/>
          <w:i/>
          <w:sz w:val="40"/>
          <w:szCs w:val="40"/>
        </w:rPr>
        <w:t>and</w:t>
      </w:r>
      <w:proofErr w:type="gramEnd"/>
      <w:r w:rsidRPr="00ED1DFF">
        <w:rPr>
          <w:rFonts w:ascii="Century Gothic" w:hAnsi="Century Gothic"/>
          <w:i/>
          <w:sz w:val="40"/>
          <w:szCs w:val="40"/>
        </w:rPr>
        <w:t xml:space="preserve"> David his tens of thousands.’</w:t>
      </w:r>
    </w:p>
    <w:p w:rsidR="00ED1DFF" w:rsidRPr="00ED1DFF" w:rsidRDefault="00ED1DFF" w:rsidP="00ED1DFF">
      <w:pPr>
        <w:rPr>
          <w:rFonts w:ascii="Century Gothic" w:hAnsi="Century Gothic"/>
          <w:sz w:val="40"/>
          <w:szCs w:val="40"/>
        </w:rPr>
      </w:pPr>
    </w:p>
    <w:p w:rsidR="00ED1DFF" w:rsidRPr="00ED1DFF" w:rsidRDefault="00ED1DFF" w:rsidP="00ED1DFF">
      <w:pPr>
        <w:ind w:left="432" w:firstLine="105"/>
        <w:rPr>
          <w:rFonts w:ascii="Century Gothic" w:hAnsi="Century Gothic"/>
          <w:sz w:val="40"/>
          <w:szCs w:val="40"/>
        </w:rPr>
      </w:pPr>
      <w:r w:rsidRPr="00ED1DFF">
        <w:rPr>
          <w:rFonts w:ascii="Century Gothic" w:hAnsi="Century Gothic"/>
          <w:i/>
          <w:sz w:val="40"/>
          <w:szCs w:val="40"/>
          <w:vertAlign w:val="superscript"/>
        </w:rPr>
        <w:t>8</w:t>
      </w:r>
      <w:r w:rsidRPr="00ED1DFF">
        <w:rPr>
          <w:rFonts w:ascii="Century Gothic" w:hAnsi="Century Gothic"/>
          <w:i/>
          <w:sz w:val="40"/>
          <w:szCs w:val="40"/>
        </w:rPr>
        <w:t xml:space="preserve">Saul was very angry; this refrain galled him. ‘They have credited David with tens of thousands,’ he thought, ‘but me with only thousands. What more can he get but the kingdom?’ </w:t>
      </w:r>
      <w:r w:rsidRPr="00ED1DFF">
        <w:rPr>
          <w:rFonts w:ascii="Century Gothic" w:hAnsi="Century Gothic"/>
          <w:i/>
          <w:sz w:val="40"/>
          <w:szCs w:val="40"/>
          <w:vertAlign w:val="superscript"/>
        </w:rPr>
        <w:t>9</w:t>
      </w:r>
      <w:r w:rsidRPr="00ED1DFF">
        <w:rPr>
          <w:rFonts w:ascii="Century Gothic" w:hAnsi="Century Gothic"/>
          <w:i/>
          <w:sz w:val="40"/>
          <w:szCs w:val="40"/>
        </w:rPr>
        <w:t>And from that time on Saul kept a jealous eye on David.</w:t>
      </w:r>
      <w:r w:rsidRPr="00ED1DFF">
        <w:rPr>
          <w:rFonts w:ascii="Century Gothic" w:hAnsi="Century Gothic"/>
          <w:i/>
          <w:sz w:val="40"/>
          <w:szCs w:val="40"/>
        </w:rPr>
        <w:t>”</w:t>
      </w:r>
      <w:r>
        <w:rPr>
          <w:rFonts w:ascii="Century Gothic" w:hAnsi="Century Gothic"/>
          <w:sz w:val="40"/>
          <w:szCs w:val="40"/>
        </w:rPr>
        <w:t xml:space="preserve"> </w:t>
      </w:r>
      <w:r w:rsidRPr="00ED1DFF">
        <w:rPr>
          <w:rFonts w:ascii="Century Gothic" w:hAnsi="Century Gothic"/>
          <w:sz w:val="40"/>
          <w:szCs w:val="40"/>
        </w:rPr>
        <w:t xml:space="preserve"> 1 Samuel 18:6-9</w:t>
      </w:r>
    </w:p>
    <w:p w:rsidR="00ED1DFF" w:rsidRDefault="00ED1DFF" w:rsidP="00ED1DFF">
      <w:pPr>
        <w:rPr>
          <w:rFonts w:ascii="Century Gothic" w:hAnsi="Century Gothic"/>
          <w:sz w:val="40"/>
          <w:szCs w:val="40"/>
        </w:rPr>
      </w:pPr>
    </w:p>
    <w:p w:rsidR="00ED1DFF" w:rsidRPr="00ED1DFF" w:rsidRDefault="00ED1DFF" w:rsidP="00ED1DFF">
      <w:pPr>
        <w:rPr>
          <w:rFonts w:ascii="Century Gothic" w:hAnsi="Century Gothic"/>
          <w:sz w:val="40"/>
          <w:szCs w:val="40"/>
        </w:rPr>
      </w:pPr>
    </w:p>
    <w:p w:rsidR="00ED1DFF" w:rsidRPr="00ED1DFF" w:rsidRDefault="00ED1DFF" w:rsidP="00ED1DFF">
      <w:pPr>
        <w:spacing w:line="360" w:lineRule="auto"/>
        <w:jc w:val="center"/>
        <w:rPr>
          <w:rFonts w:ascii="Century Gothic" w:hAnsi="Century Gothic"/>
          <w:b/>
          <w:sz w:val="40"/>
          <w:szCs w:val="40"/>
        </w:rPr>
      </w:pPr>
      <w:r w:rsidRPr="00ED1DFF">
        <w:rPr>
          <w:rFonts w:ascii="Century Gothic" w:hAnsi="Century Gothic"/>
          <w:b/>
          <w:sz w:val="40"/>
          <w:szCs w:val="40"/>
        </w:rPr>
        <w:t xml:space="preserve">WE RESENT GOD’S </w:t>
      </w:r>
      <w:r w:rsidRPr="00ED1DFF">
        <w:rPr>
          <w:rFonts w:ascii="Century Gothic" w:hAnsi="Century Gothic"/>
          <w:b/>
          <w:sz w:val="40"/>
          <w:szCs w:val="40"/>
        </w:rPr>
        <w:t xml:space="preserve">_________________ </w:t>
      </w:r>
      <w:r w:rsidRPr="00ED1DFF">
        <w:rPr>
          <w:rFonts w:ascii="Century Gothic" w:hAnsi="Century Gothic"/>
          <w:b/>
          <w:sz w:val="40"/>
          <w:szCs w:val="40"/>
        </w:rPr>
        <w:t xml:space="preserve">IN OTHERS’ LIVES AND </w:t>
      </w:r>
      <w:r w:rsidRPr="00ED1DFF">
        <w:rPr>
          <w:rFonts w:ascii="Century Gothic" w:hAnsi="Century Gothic"/>
          <w:b/>
          <w:sz w:val="40"/>
          <w:szCs w:val="40"/>
        </w:rPr>
        <w:t>WE __________________</w:t>
      </w:r>
      <w:r w:rsidRPr="00ED1DFF">
        <w:rPr>
          <w:rFonts w:ascii="Century Gothic" w:hAnsi="Century Gothic"/>
          <w:b/>
          <w:sz w:val="40"/>
          <w:szCs w:val="40"/>
        </w:rPr>
        <w:t>GOD’S BLESSING IN OUR OWN LIFE!</w:t>
      </w:r>
    </w:p>
    <w:p w:rsidR="00ED1DFF" w:rsidRPr="00ED1DFF" w:rsidRDefault="00ED1DFF" w:rsidP="00ED1DFF">
      <w:pPr>
        <w:jc w:val="center"/>
        <w:rPr>
          <w:rFonts w:ascii="Century Gothic" w:hAnsi="Century Gothic"/>
          <w:b/>
          <w:i/>
          <w:sz w:val="40"/>
          <w:szCs w:val="40"/>
        </w:rPr>
      </w:pPr>
      <w:r w:rsidRPr="00ED1DFF">
        <w:rPr>
          <w:rFonts w:ascii="Century Gothic" w:hAnsi="Century Gothic"/>
          <w:b/>
          <w:i/>
          <w:sz w:val="40"/>
          <w:szCs w:val="40"/>
        </w:rPr>
        <w:lastRenderedPageBreak/>
        <w:t>SO WHAT DO WE DO?</w:t>
      </w:r>
    </w:p>
    <w:p w:rsidR="00ED1DFF" w:rsidRPr="00ED1DFF" w:rsidRDefault="00ED1DFF" w:rsidP="00ED1DFF">
      <w:pPr>
        <w:rPr>
          <w:rFonts w:ascii="Century Gothic" w:hAnsi="Century Gothic"/>
          <w:sz w:val="40"/>
          <w:szCs w:val="40"/>
        </w:rPr>
      </w:pPr>
    </w:p>
    <w:p w:rsidR="00ED1DFF" w:rsidRDefault="00ED1DFF" w:rsidP="00ED1DFF">
      <w:pPr>
        <w:pStyle w:val="ListParagraph"/>
        <w:numPr>
          <w:ilvl w:val="0"/>
          <w:numId w:val="39"/>
        </w:numPr>
        <w:rPr>
          <w:rFonts w:ascii="Century Gothic" w:hAnsi="Century Gothic"/>
          <w:b/>
          <w:sz w:val="40"/>
          <w:szCs w:val="40"/>
        </w:rPr>
      </w:pPr>
      <w:r w:rsidRPr="00ED1DFF">
        <w:rPr>
          <w:rFonts w:ascii="Century Gothic" w:hAnsi="Century Gothic"/>
          <w:b/>
          <w:sz w:val="40"/>
          <w:szCs w:val="40"/>
        </w:rPr>
        <w:t xml:space="preserve">KNOW </w:t>
      </w:r>
      <w:r w:rsidRPr="00ED1DFF">
        <w:rPr>
          <w:rFonts w:ascii="Century Gothic" w:hAnsi="Century Gothic"/>
          <w:b/>
          <w:sz w:val="40"/>
          <w:szCs w:val="40"/>
        </w:rPr>
        <w:t>_______________________________</w:t>
      </w:r>
    </w:p>
    <w:p w:rsidR="00ED1DFF" w:rsidRPr="00ED1DFF" w:rsidRDefault="00ED1DFF" w:rsidP="00ED1DFF">
      <w:pPr>
        <w:rPr>
          <w:rFonts w:ascii="Century Gothic" w:hAnsi="Century Gothic"/>
          <w:b/>
          <w:sz w:val="40"/>
          <w:szCs w:val="40"/>
        </w:rPr>
      </w:pPr>
    </w:p>
    <w:p w:rsidR="00ED1DFF" w:rsidRPr="00ED1DFF" w:rsidRDefault="00ED1DFF" w:rsidP="00ED1DFF">
      <w:pPr>
        <w:ind w:left="432"/>
        <w:rPr>
          <w:rFonts w:ascii="Century Gothic" w:hAnsi="Century Gothic"/>
          <w:sz w:val="40"/>
          <w:szCs w:val="40"/>
        </w:rPr>
      </w:pPr>
      <w:r w:rsidRPr="00ED1DFF">
        <w:rPr>
          <w:rFonts w:ascii="Century Gothic" w:hAnsi="Century Gothic"/>
          <w:i/>
          <w:sz w:val="40"/>
          <w:szCs w:val="40"/>
        </w:rPr>
        <w:t>“Not that I speak in regard to need, for I have learned in whatever state I am, to be content:  I know how to be abased, and I know how to abound. Everywhere and in all things I have learned both to be full and to be hungry, both to abound and to suffer need.  I can do all things through Christ who strengthens me.”</w:t>
      </w:r>
      <w:r w:rsidRPr="00ED1DFF">
        <w:rPr>
          <w:rFonts w:ascii="Century Gothic" w:hAnsi="Century Gothic"/>
          <w:sz w:val="40"/>
          <w:szCs w:val="40"/>
        </w:rPr>
        <w:t xml:space="preserve">  Philippians 4:11-13</w:t>
      </w:r>
    </w:p>
    <w:p w:rsidR="00ED1DFF" w:rsidRDefault="00ED1DFF" w:rsidP="00ED1DFF">
      <w:pPr>
        <w:rPr>
          <w:rFonts w:ascii="Century Gothic" w:hAnsi="Century Gothic"/>
          <w:sz w:val="40"/>
          <w:szCs w:val="40"/>
        </w:rPr>
      </w:pPr>
    </w:p>
    <w:p w:rsidR="00ED1DFF" w:rsidRPr="00ED1DFF" w:rsidRDefault="00ED1DFF" w:rsidP="00ED1DFF">
      <w:pPr>
        <w:rPr>
          <w:rFonts w:ascii="Century Gothic" w:hAnsi="Century Gothic"/>
          <w:sz w:val="40"/>
          <w:szCs w:val="40"/>
        </w:rPr>
      </w:pPr>
    </w:p>
    <w:p w:rsidR="00ED1DFF" w:rsidRPr="00ED1DFF" w:rsidRDefault="00ED1DFF" w:rsidP="00ED1DFF">
      <w:pPr>
        <w:rPr>
          <w:rFonts w:ascii="Century Gothic" w:hAnsi="Century Gothic"/>
          <w:sz w:val="40"/>
          <w:szCs w:val="40"/>
        </w:rPr>
      </w:pPr>
    </w:p>
    <w:p w:rsidR="00ED1DFF" w:rsidRDefault="00ED1DFF" w:rsidP="00ED1DFF">
      <w:pPr>
        <w:pStyle w:val="ListParagraph"/>
        <w:numPr>
          <w:ilvl w:val="0"/>
          <w:numId w:val="39"/>
        </w:numPr>
        <w:rPr>
          <w:rFonts w:ascii="Century Gothic" w:hAnsi="Century Gothic"/>
          <w:b/>
          <w:sz w:val="40"/>
          <w:szCs w:val="40"/>
        </w:rPr>
      </w:pPr>
      <w:r w:rsidRPr="00ED1DFF">
        <w:rPr>
          <w:rFonts w:ascii="Century Gothic" w:hAnsi="Century Gothic"/>
          <w:b/>
          <w:sz w:val="40"/>
          <w:szCs w:val="40"/>
        </w:rPr>
        <w:t>KNOW _______________________________</w:t>
      </w:r>
    </w:p>
    <w:p w:rsidR="00ED1DFF" w:rsidRDefault="00ED1DFF" w:rsidP="00ED1DFF">
      <w:pPr>
        <w:pStyle w:val="ListParagraph"/>
        <w:rPr>
          <w:rFonts w:ascii="Century Gothic" w:hAnsi="Century Gothic"/>
          <w:b/>
          <w:sz w:val="40"/>
          <w:szCs w:val="40"/>
        </w:rPr>
      </w:pPr>
    </w:p>
    <w:p w:rsidR="00ED1DFF" w:rsidRPr="00ED1DFF" w:rsidRDefault="00ED1DFF" w:rsidP="00ED1DFF">
      <w:pPr>
        <w:ind w:left="432"/>
        <w:rPr>
          <w:rFonts w:ascii="Century Gothic" w:hAnsi="Century Gothic"/>
          <w:sz w:val="40"/>
          <w:szCs w:val="40"/>
        </w:rPr>
      </w:pPr>
      <w:proofErr w:type="gramStart"/>
      <w:r w:rsidRPr="00ED1DFF">
        <w:rPr>
          <w:rFonts w:ascii="Century Gothic" w:hAnsi="Century Gothic"/>
          <w:i/>
          <w:sz w:val="40"/>
          <w:szCs w:val="40"/>
        </w:rPr>
        <w:t>“For we are His workmanship, created in Christ Jesus for good works, which God prepared beforehand that we should walk in them.”</w:t>
      </w:r>
      <w:proofErr w:type="gramEnd"/>
      <w:r>
        <w:rPr>
          <w:rFonts w:ascii="Century Gothic" w:hAnsi="Century Gothic"/>
          <w:sz w:val="40"/>
          <w:szCs w:val="40"/>
        </w:rPr>
        <w:t xml:space="preserve">  </w:t>
      </w:r>
      <w:r w:rsidRPr="00ED1DFF">
        <w:rPr>
          <w:rFonts w:ascii="Century Gothic" w:hAnsi="Century Gothic"/>
          <w:sz w:val="40"/>
          <w:szCs w:val="40"/>
        </w:rPr>
        <w:t>Ephesians 2:10</w:t>
      </w:r>
    </w:p>
    <w:p w:rsidR="00ED1DFF" w:rsidRDefault="00ED1DFF" w:rsidP="00ED1DFF">
      <w:pPr>
        <w:rPr>
          <w:rFonts w:ascii="Century Gothic" w:hAnsi="Century Gothic"/>
          <w:sz w:val="40"/>
          <w:szCs w:val="40"/>
        </w:rPr>
      </w:pPr>
    </w:p>
    <w:p w:rsidR="00ED1DFF" w:rsidRDefault="00ED1DFF" w:rsidP="00ED1DFF">
      <w:pPr>
        <w:rPr>
          <w:rFonts w:ascii="Century Gothic" w:hAnsi="Century Gothic"/>
          <w:sz w:val="40"/>
          <w:szCs w:val="40"/>
        </w:rPr>
      </w:pPr>
    </w:p>
    <w:p w:rsidR="00ED1DFF" w:rsidRPr="00ED1DFF" w:rsidRDefault="00ED1DFF" w:rsidP="00ED1DFF">
      <w:pPr>
        <w:rPr>
          <w:rFonts w:ascii="Century Gothic" w:hAnsi="Century Gothic"/>
          <w:sz w:val="40"/>
          <w:szCs w:val="40"/>
        </w:rPr>
      </w:pPr>
      <w:bookmarkStart w:id="0" w:name="_GoBack"/>
      <w:bookmarkEnd w:id="0"/>
    </w:p>
    <w:p w:rsidR="00ED1DFF" w:rsidRDefault="00ED1DFF" w:rsidP="00ED1DFF">
      <w:pPr>
        <w:rPr>
          <w:rFonts w:ascii="Century Gothic" w:hAnsi="Century Gothic"/>
          <w:sz w:val="40"/>
          <w:szCs w:val="40"/>
        </w:rPr>
      </w:pPr>
    </w:p>
    <w:p w:rsidR="00ED1DFF" w:rsidRPr="00ED1DFF" w:rsidRDefault="00ED1DFF" w:rsidP="00ED1DFF">
      <w:pPr>
        <w:jc w:val="center"/>
        <w:rPr>
          <w:rFonts w:ascii="Century Gothic" w:hAnsi="Century Gothic"/>
          <w:i/>
          <w:sz w:val="44"/>
          <w:szCs w:val="44"/>
        </w:rPr>
      </w:pPr>
      <w:r w:rsidRPr="00ED1DFF">
        <w:rPr>
          <w:rFonts w:ascii="Century Gothic" w:hAnsi="Century Gothic"/>
          <w:i/>
          <w:sz w:val="44"/>
          <w:szCs w:val="44"/>
        </w:rPr>
        <w:t>"I would rather be what God chose to make me than the most glorious creature that I could think of; for to have been thought about, born in God's thought, and then made by God, is the dearest, grandest, and most precious thing in all thinking."</w:t>
      </w:r>
    </w:p>
    <w:p w:rsidR="00ED1DFF" w:rsidRPr="00ED1DFF" w:rsidRDefault="00ED1DFF" w:rsidP="00ED1DFF">
      <w:pPr>
        <w:jc w:val="center"/>
        <w:rPr>
          <w:rFonts w:ascii="Century Gothic" w:hAnsi="Century Gothic"/>
          <w:sz w:val="40"/>
          <w:szCs w:val="40"/>
        </w:rPr>
      </w:pPr>
      <w:r w:rsidRPr="00ED1DFF">
        <w:rPr>
          <w:rFonts w:ascii="Century Gothic" w:hAnsi="Century Gothic"/>
          <w:sz w:val="40"/>
          <w:szCs w:val="40"/>
        </w:rPr>
        <w:t>George MacDonald</w:t>
      </w:r>
    </w:p>
    <w:p w:rsidR="00B71279" w:rsidRPr="001F52D6" w:rsidRDefault="00B71279" w:rsidP="009E4272">
      <w:pPr>
        <w:jc w:val="center"/>
        <w:rPr>
          <w:rFonts w:ascii="Impact" w:hAnsi="Impact"/>
          <w:szCs w:val="24"/>
        </w:rPr>
      </w:pPr>
      <w:r>
        <w:rPr>
          <w:noProof/>
        </w:rPr>
        <w:lastRenderedPageBreak/>
        <w:drawing>
          <wp:inline distT="0" distB="0" distL="0" distR="0" wp14:anchorId="55262ACD" wp14:editId="3444D6A3">
            <wp:extent cx="5686426" cy="7143750"/>
            <wp:effectExtent l="0" t="0" r="9525" b="0"/>
            <wp:docPr id="1" name="Picture 1" descr="http://1.bp.blogspot.com/_hXEC3OaAiGE/TOWzwdAod2I/AAAAAAAABq4/vAtdqSw40eo/s1600/i_quit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_hXEC3OaAiGE/TOWzwdAod2I/AAAAAAAABq4/vAtdqSw40eo/s1600/i_quit_ma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0988" cy="7149482"/>
                    </a:xfrm>
                    <a:prstGeom prst="rect">
                      <a:avLst/>
                    </a:prstGeom>
                    <a:noFill/>
                    <a:ln>
                      <a:noFill/>
                    </a:ln>
                  </pic:spPr>
                </pic:pic>
              </a:graphicData>
            </a:graphic>
          </wp:inline>
        </w:drawing>
      </w:r>
    </w:p>
    <w:p w:rsidR="00234797" w:rsidRPr="006377DC" w:rsidRDefault="00B71279" w:rsidP="009E4272">
      <w:pPr>
        <w:jc w:val="center"/>
        <w:rPr>
          <w:rFonts w:ascii="Arial Black" w:hAnsi="Arial Black"/>
          <w:smallCaps/>
          <w:sz w:val="108"/>
          <w:szCs w:val="108"/>
          <w:u w:val="single"/>
          <w14:shadow w14:blurRad="50800" w14:dist="38100" w14:dir="2700000" w14:sx="100000" w14:sy="100000" w14:kx="0" w14:ky="0" w14:algn="tl">
            <w14:srgbClr w14:val="000000">
              <w14:alpha w14:val="60000"/>
            </w14:srgbClr>
          </w14:shadow>
        </w:rPr>
      </w:pPr>
      <w:r w:rsidRPr="006377DC">
        <w:rPr>
          <w:rFonts w:ascii="Arial Black" w:hAnsi="Arial Black"/>
          <w:smallCaps/>
          <w:sz w:val="108"/>
          <w:szCs w:val="108"/>
          <w:u w:val="single"/>
          <w14:shadow w14:blurRad="50800" w14:dist="38100" w14:dir="2700000" w14:sx="100000" w14:sy="100000" w14:kx="0" w14:ky="0" w14:algn="tl">
            <w14:srgbClr w14:val="000000">
              <w14:alpha w14:val="60000"/>
            </w14:srgbClr>
          </w14:shadow>
        </w:rPr>
        <w:t xml:space="preserve">Quit </w:t>
      </w:r>
      <w:r w:rsidR="00ED1DFF">
        <w:rPr>
          <w:rFonts w:ascii="Arial Black" w:hAnsi="Arial Black"/>
          <w:smallCaps/>
          <w:sz w:val="108"/>
          <w:szCs w:val="108"/>
          <w:u w:val="single"/>
          <w14:shadow w14:blurRad="50800" w14:dist="38100" w14:dir="2700000" w14:sx="100000" w14:sy="100000" w14:kx="0" w14:ky="0" w14:algn="tl">
            <w14:srgbClr w14:val="000000">
              <w14:alpha w14:val="60000"/>
            </w14:srgbClr>
          </w14:shadow>
        </w:rPr>
        <w:t>Comparing</w:t>
      </w:r>
    </w:p>
    <w:p w:rsidR="00D55A67" w:rsidRPr="00615E5F" w:rsidRDefault="006377DC" w:rsidP="00D55A67">
      <w:pPr>
        <w:jc w:val="center"/>
        <w:rPr>
          <w:rFonts w:ascii="Impact" w:hAnsi="Impact"/>
          <w:sz w:val="56"/>
          <w:szCs w:val="56"/>
        </w:rPr>
      </w:pPr>
      <w:r>
        <w:rPr>
          <w:rFonts w:ascii="Arial Black" w:hAnsi="Arial Black"/>
          <w:smallCaps/>
          <w:sz w:val="56"/>
          <w:szCs w:val="56"/>
          <w14:shadow w14:blurRad="50800" w14:dist="38100" w14:dir="2700000" w14:sx="100000" w14:sy="100000" w14:kx="0" w14:ky="0" w14:algn="tl">
            <w14:srgbClr w14:val="000000">
              <w14:alpha w14:val="60000"/>
            </w14:srgbClr>
          </w14:shadow>
        </w:rPr>
        <w:t xml:space="preserve">February </w:t>
      </w:r>
      <w:r w:rsidR="00ED1DFF">
        <w:rPr>
          <w:rFonts w:ascii="Arial Black" w:hAnsi="Arial Black"/>
          <w:smallCaps/>
          <w:sz w:val="56"/>
          <w:szCs w:val="56"/>
          <w14:shadow w14:blurRad="50800" w14:dist="38100" w14:dir="2700000" w14:sx="100000" w14:sy="100000" w14:kx="0" w14:ky="0" w14:algn="tl">
            <w14:srgbClr w14:val="000000">
              <w14:alpha w14:val="60000"/>
            </w14:srgbClr>
          </w14:shadow>
        </w:rPr>
        <w:t>20</w:t>
      </w:r>
      <w:r w:rsidR="00B71279">
        <w:rPr>
          <w:rFonts w:ascii="Arial Black" w:hAnsi="Arial Black"/>
          <w:smallCaps/>
          <w:sz w:val="56"/>
          <w:szCs w:val="56"/>
          <w14:shadow w14:blurRad="50800" w14:dist="38100" w14:dir="2700000" w14:sx="100000" w14:sy="100000" w14:kx="0" w14:ky="0" w14:algn="tl">
            <w14:srgbClr w14:val="000000">
              <w14:alpha w14:val="60000"/>
            </w14:srgbClr>
          </w14:shadow>
        </w:rPr>
        <w:t>, 2011</w:t>
      </w:r>
    </w:p>
    <w:p w:rsidR="00D55A67" w:rsidRPr="00DD5D8E" w:rsidRDefault="00B71279" w:rsidP="009E4272">
      <w:pPr>
        <w:jc w:val="center"/>
        <w:rPr>
          <w:rFonts w:ascii="Arial Black" w:hAnsi="Arial Black"/>
          <w:smallCaps/>
          <w:sz w:val="56"/>
          <w:szCs w:val="56"/>
          <w14:shadow w14:blurRad="50800" w14:dist="38100" w14:dir="2700000" w14:sx="100000" w14:sy="100000" w14:kx="0" w14:ky="0" w14:algn="tl">
            <w14:srgbClr w14:val="000000">
              <w14:alpha w14:val="60000"/>
            </w14:srgbClr>
          </w14:shadow>
        </w:rPr>
      </w:pPr>
      <w:r>
        <w:rPr>
          <w:rFonts w:ascii="Arial Black" w:hAnsi="Arial Black"/>
          <w:smallCaps/>
          <w:sz w:val="56"/>
          <w:szCs w:val="56"/>
          <w14:shadow w14:blurRad="50800" w14:dist="38100" w14:dir="2700000" w14:sx="100000" w14:sy="100000" w14:kx="0" w14:ky="0" w14:algn="tl">
            <w14:srgbClr w14:val="000000">
              <w14:alpha w14:val="60000"/>
            </w14:srgbClr>
          </w14:shadow>
        </w:rPr>
        <w:t xml:space="preserve">I Quit – </w:t>
      </w:r>
      <w:r w:rsidR="006377DC">
        <w:rPr>
          <w:rFonts w:ascii="Arial Black" w:hAnsi="Arial Black"/>
          <w:smallCaps/>
          <w:sz w:val="56"/>
          <w:szCs w:val="56"/>
          <w14:shadow w14:blurRad="50800" w14:dist="38100" w14:dir="2700000" w14:sx="100000" w14:sy="100000" w14:kx="0" w14:ky="0" w14:algn="tl">
            <w14:srgbClr w14:val="000000">
              <w14:alpha w14:val="60000"/>
            </w14:srgbClr>
          </w14:shadow>
        </w:rPr>
        <w:t xml:space="preserve">Part </w:t>
      </w:r>
      <w:r w:rsidR="00ED1DFF">
        <w:rPr>
          <w:rFonts w:ascii="Arial Black" w:hAnsi="Arial Black"/>
          <w:smallCaps/>
          <w:sz w:val="56"/>
          <w:szCs w:val="56"/>
          <w14:shadow w14:blurRad="50800" w14:dist="38100" w14:dir="2700000" w14:sx="100000" w14:sy="100000" w14:kx="0" w14:ky="0" w14:algn="tl">
            <w14:srgbClr w14:val="000000">
              <w14:alpha w14:val="60000"/>
            </w14:srgbClr>
          </w14:shadow>
        </w:rPr>
        <w:t>4</w:t>
      </w:r>
    </w:p>
    <w:sectPr w:rsidR="00D55A67" w:rsidRPr="00DD5D8E" w:rsidSect="00ED1DFF">
      <w:footnotePr>
        <w:numFmt w:val="lowerRoman"/>
      </w:footnotePr>
      <w:endnotePr>
        <w:numFmt w:val="decimal"/>
      </w:endnotePr>
      <w:type w:val="continuous"/>
      <w:pgSz w:w="12240" w:h="15840"/>
      <w:pgMar w:top="432" w:right="432" w:bottom="432" w:left="432"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C1" w:rsidRDefault="00CE3FC1">
      <w:r>
        <w:separator/>
      </w:r>
    </w:p>
  </w:endnote>
  <w:endnote w:type="continuationSeparator" w:id="0">
    <w:p w:rsidR="00CE3FC1" w:rsidRDefault="00CE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C1" w:rsidRDefault="00CE3FC1">
      <w:r>
        <w:separator/>
      </w:r>
    </w:p>
  </w:footnote>
  <w:footnote w:type="continuationSeparator" w:id="0">
    <w:p w:rsidR="00CE3FC1" w:rsidRDefault="00CE3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1C"/>
    <w:multiLevelType w:val="hybridMultilevel"/>
    <w:tmpl w:val="14288292"/>
    <w:lvl w:ilvl="0" w:tplc="FA0C57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7639B6"/>
    <w:multiLevelType w:val="hybridMultilevel"/>
    <w:tmpl w:val="41D85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6160B4"/>
    <w:multiLevelType w:val="hybridMultilevel"/>
    <w:tmpl w:val="EA46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7733C9"/>
    <w:multiLevelType w:val="hybridMultilevel"/>
    <w:tmpl w:val="A9C2EC22"/>
    <w:lvl w:ilvl="0" w:tplc="E92E49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1166A9"/>
    <w:multiLevelType w:val="hybridMultilevel"/>
    <w:tmpl w:val="3E5CC0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C143A9"/>
    <w:multiLevelType w:val="hybridMultilevel"/>
    <w:tmpl w:val="AFA020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3AF2D24"/>
    <w:multiLevelType w:val="hybridMultilevel"/>
    <w:tmpl w:val="EDF08EC6"/>
    <w:lvl w:ilvl="0" w:tplc="1292D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032D55"/>
    <w:multiLevelType w:val="hybridMultilevel"/>
    <w:tmpl w:val="D74E4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8C30168"/>
    <w:multiLevelType w:val="hybridMultilevel"/>
    <w:tmpl w:val="C94E4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35E4A55"/>
    <w:multiLevelType w:val="hybridMultilevel"/>
    <w:tmpl w:val="68562224"/>
    <w:lvl w:ilvl="0" w:tplc="247E7DC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482E54"/>
    <w:multiLevelType w:val="hybridMultilevel"/>
    <w:tmpl w:val="D6260C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291676E"/>
    <w:multiLevelType w:val="hybridMultilevel"/>
    <w:tmpl w:val="FEC68FD0"/>
    <w:lvl w:ilvl="0" w:tplc="8C42432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CF4895"/>
    <w:multiLevelType w:val="hybridMultilevel"/>
    <w:tmpl w:val="9EF21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1E70CB"/>
    <w:multiLevelType w:val="hybridMultilevel"/>
    <w:tmpl w:val="3B94266C"/>
    <w:lvl w:ilvl="0" w:tplc="CDD0230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1855DF"/>
    <w:multiLevelType w:val="hybridMultilevel"/>
    <w:tmpl w:val="AFC4652A"/>
    <w:lvl w:ilvl="0" w:tplc="C69848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4D10F8"/>
    <w:multiLevelType w:val="hybridMultilevel"/>
    <w:tmpl w:val="1A72CA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3AA2270"/>
    <w:multiLevelType w:val="hybridMultilevel"/>
    <w:tmpl w:val="89F861F8"/>
    <w:lvl w:ilvl="0" w:tplc="9F585B8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AD8752B"/>
    <w:multiLevelType w:val="hybridMultilevel"/>
    <w:tmpl w:val="D72A2682"/>
    <w:lvl w:ilvl="0" w:tplc="31B8F0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F5534C7"/>
    <w:multiLevelType w:val="hybridMultilevel"/>
    <w:tmpl w:val="F3D273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6"/>
  </w:num>
  <w:num w:numId="2">
    <w:abstractNumId w:val="29"/>
  </w:num>
  <w:num w:numId="3">
    <w:abstractNumId w:val="1"/>
  </w:num>
  <w:num w:numId="4">
    <w:abstractNumId w:val="9"/>
  </w:num>
  <w:num w:numId="5">
    <w:abstractNumId w:val="14"/>
  </w:num>
  <w:num w:numId="6">
    <w:abstractNumId w:val="32"/>
  </w:num>
  <w:num w:numId="7">
    <w:abstractNumId w:val="23"/>
  </w:num>
  <w:num w:numId="8">
    <w:abstractNumId w:val="5"/>
  </w:num>
  <w:num w:numId="9">
    <w:abstractNumId w:val="20"/>
  </w:num>
  <w:num w:numId="10">
    <w:abstractNumId w:val="6"/>
  </w:num>
  <w:num w:numId="11">
    <w:abstractNumId w:val="35"/>
  </w:num>
  <w:num w:numId="12">
    <w:abstractNumId w:val="8"/>
  </w:num>
  <w:num w:numId="13">
    <w:abstractNumId w:val="28"/>
  </w:num>
  <w:num w:numId="14">
    <w:abstractNumId w:val="10"/>
  </w:num>
  <w:num w:numId="15">
    <w:abstractNumId w:val="12"/>
  </w:num>
  <w:num w:numId="16">
    <w:abstractNumId w:val="21"/>
  </w:num>
  <w:num w:numId="17">
    <w:abstractNumId w:val="33"/>
  </w:num>
  <w:num w:numId="18">
    <w:abstractNumId w:val="30"/>
  </w:num>
  <w:num w:numId="19">
    <w:abstractNumId w:val="13"/>
  </w:num>
  <w:num w:numId="20">
    <w:abstractNumId w:val="19"/>
  </w:num>
  <w:num w:numId="21">
    <w:abstractNumId w:val="22"/>
  </w:num>
  <w:num w:numId="22">
    <w:abstractNumId w:val="34"/>
  </w:num>
  <w:num w:numId="23">
    <w:abstractNumId w:val="15"/>
  </w:num>
  <w:num w:numId="24">
    <w:abstractNumId w:val="7"/>
  </w:num>
  <w:num w:numId="25">
    <w:abstractNumId w:val="17"/>
  </w:num>
  <w:num w:numId="26">
    <w:abstractNumId w:val="25"/>
  </w:num>
  <w:num w:numId="27">
    <w:abstractNumId w:val="24"/>
  </w:num>
  <w:num w:numId="28">
    <w:abstractNumId w:val="37"/>
  </w:num>
  <w:num w:numId="29">
    <w:abstractNumId w:val="3"/>
  </w:num>
  <w:num w:numId="30">
    <w:abstractNumId w:val="11"/>
  </w:num>
  <w:num w:numId="31">
    <w:abstractNumId w:val="38"/>
  </w:num>
  <w:num w:numId="32">
    <w:abstractNumId w:val="2"/>
  </w:num>
  <w:num w:numId="33">
    <w:abstractNumId w:val="31"/>
  </w:num>
  <w:num w:numId="34">
    <w:abstractNumId w:val="4"/>
  </w:num>
  <w:num w:numId="35">
    <w:abstractNumId w:val="16"/>
  </w:num>
  <w:num w:numId="36">
    <w:abstractNumId w:val="27"/>
  </w:num>
  <w:num w:numId="37">
    <w:abstractNumId w:val="0"/>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06554"/>
    <w:rsid w:val="00025E5D"/>
    <w:rsid w:val="0005473E"/>
    <w:rsid w:val="00092C03"/>
    <w:rsid w:val="000A3251"/>
    <w:rsid w:val="000A7912"/>
    <w:rsid w:val="000B2350"/>
    <w:rsid w:val="000C7009"/>
    <w:rsid w:val="00104A43"/>
    <w:rsid w:val="0010792E"/>
    <w:rsid w:val="00114B5D"/>
    <w:rsid w:val="00191206"/>
    <w:rsid w:val="001A6E8A"/>
    <w:rsid w:val="001C15E7"/>
    <w:rsid w:val="001E24E8"/>
    <w:rsid w:val="001E426D"/>
    <w:rsid w:val="001F04F4"/>
    <w:rsid w:val="001F52D6"/>
    <w:rsid w:val="00234797"/>
    <w:rsid w:val="00261B6C"/>
    <w:rsid w:val="0028569B"/>
    <w:rsid w:val="00295A23"/>
    <w:rsid w:val="002C17B3"/>
    <w:rsid w:val="002E438E"/>
    <w:rsid w:val="00301F77"/>
    <w:rsid w:val="00302DE1"/>
    <w:rsid w:val="00307179"/>
    <w:rsid w:val="00323CFD"/>
    <w:rsid w:val="003323EB"/>
    <w:rsid w:val="0035048A"/>
    <w:rsid w:val="00363CA1"/>
    <w:rsid w:val="003723E4"/>
    <w:rsid w:val="003B47D3"/>
    <w:rsid w:val="003C21DD"/>
    <w:rsid w:val="003D2019"/>
    <w:rsid w:val="003D2377"/>
    <w:rsid w:val="00403090"/>
    <w:rsid w:val="004307BC"/>
    <w:rsid w:val="004416BF"/>
    <w:rsid w:val="004A2C88"/>
    <w:rsid w:val="004B533F"/>
    <w:rsid w:val="004F797A"/>
    <w:rsid w:val="00561136"/>
    <w:rsid w:val="00563614"/>
    <w:rsid w:val="00570F7C"/>
    <w:rsid w:val="0058675D"/>
    <w:rsid w:val="00587D2F"/>
    <w:rsid w:val="005923F1"/>
    <w:rsid w:val="005C19DF"/>
    <w:rsid w:val="005F10E3"/>
    <w:rsid w:val="005F5BFE"/>
    <w:rsid w:val="005F75CB"/>
    <w:rsid w:val="006137FB"/>
    <w:rsid w:val="00615E5F"/>
    <w:rsid w:val="00624E9A"/>
    <w:rsid w:val="006377DC"/>
    <w:rsid w:val="006524C9"/>
    <w:rsid w:val="00652FFA"/>
    <w:rsid w:val="0066503D"/>
    <w:rsid w:val="00675E93"/>
    <w:rsid w:val="00680EE8"/>
    <w:rsid w:val="0069091B"/>
    <w:rsid w:val="00694F93"/>
    <w:rsid w:val="006B3F08"/>
    <w:rsid w:val="006D0EE1"/>
    <w:rsid w:val="006E33B9"/>
    <w:rsid w:val="00716FE5"/>
    <w:rsid w:val="00742619"/>
    <w:rsid w:val="00745857"/>
    <w:rsid w:val="007A1260"/>
    <w:rsid w:val="007A62B1"/>
    <w:rsid w:val="007F2B58"/>
    <w:rsid w:val="007F4CD3"/>
    <w:rsid w:val="0080282E"/>
    <w:rsid w:val="008619B8"/>
    <w:rsid w:val="00862CBE"/>
    <w:rsid w:val="008713B0"/>
    <w:rsid w:val="00894E39"/>
    <w:rsid w:val="008C4D83"/>
    <w:rsid w:val="00900A7A"/>
    <w:rsid w:val="009121CB"/>
    <w:rsid w:val="0093093E"/>
    <w:rsid w:val="00950958"/>
    <w:rsid w:val="00951D18"/>
    <w:rsid w:val="00954D53"/>
    <w:rsid w:val="00995C3A"/>
    <w:rsid w:val="00995FD9"/>
    <w:rsid w:val="009A0263"/>
    <w:rsid w:val="009A479C"/>
    <w:rsid w:val="009A4982"/>
    <w:rsid w:val="009A6B89"/>
    <w:rsid w:val="009C11C7"/>
    <w:rsid w:val="009C2A4D"/>
    <w:rsid w:val="009D55A9"/>
    <w:rsid w:val="009E359A"/>
    <w:rsid w:val="009E4272"/>
    <w:rsid w:val="00A005C9"/>
    <w:rsid w:val="00A946AD"/>
    <w:rsid w:val="00AD425B"/>
    <w:rsid w:val="00AE72AE"/>
    <w:rsid w:val="00B2113F"/>
    <w:rsid w:val="00B27C95"/>
    <w:rsid w:val="00B35CD7"/>
    <w:rsid w:val="00B525D0"/>
    <w:rsid w:val="00B65997"/>
    <w:rsid w:val="00B71279"/>
    <w:rsid w:val="00B71B30"/>
    <w:rsid w:val="00B84F5A"/>
    <w:rsid w:val="00BA050F"/>
    <w:rsid w:val="00BA4AE7"/>
    <w:rsid w:val="00C30163"/>
    <w:rsid w:val="00C378B7"/>
    <w:rsid w:val="00C44121"/>
    <w:rsid w:val="00C80566"/>
    <w:rsid w:val="00CE03D8"/>
    <w:rsid w:val="00CE3FC1"/>
    <w:rsid w:val="00D2074E"/>
    <w:rsid w:val="00D232D5"/>
    <w:rsid w:val="00D25408"/>
    <w:rsid w:val="00D2681F"/>
    <w:rsid w:val="00D27AEB"/>
    <w:rsid w:val="00D40FA3"/>
    <w:rsid w:val="00D55A67"/>
    <w:rsid w:val="00D80E7D"/>
    <w:rsid w:val="00D953EA"/>
    <w:rsid w:val="00DD5D8E"/>
    <w:rsid w:val="00DD6317"/>
    <w:rsid w:val="00DE5623"/>
    <w:rsid w:val="00DE6740"/>
    <w:rsid w:val="00DF18C9"/>
    <w:rsid w:val="00E05BE7"/>
    <w:rsid w:val="00E24219"/>
    <w:rsid w:val="00E3786A"/>
    <w:rsid w:val="00E4392C"/>
    <w:rsid w:val="00E537F0"/>
    <w:rsid w:val="00E55ABC"/>
    <w:rsid w:val="00E621D2"/>
    <w:rsid w:val="00E9785D"/>
    <w:rsid w:val="00EA0BF2"/>
    <w:rsid w:val="00EC42AE"/>
    <w:rsid w:val="00ED1DFF"/>
    <w:rsid w:val="00ED44C1"/>
    <w:rsid w:val="00EE044A"/>
    <w:rsid w:val="00F01A2D"/>
    <w:rsid w:val="00F26727"/>
    <w:rsid w:val="00F27005"/>
    <w:rsid w:val="00F331AB"/>
    <w:rsid w:val="00F51269"/>
    <w:rsid w:val="00F670A2"/>
    <w:rsid w:val="00F80C2A"/>
    <w:rsid w:val="00F86556"/>
    <w:rsid w:val="00FC0A16"/>
    <w:rsid w:val="00FC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157">
      <w:bodyDiv w:val="1"/>
      <w:marLeft w:val="0"/>
      <w:marRight w:val="0"/>
      <w:marTop w:val="0"/>
      <w:marBottom w:val="0"/>
      <w:divBdr>
        <w:top w:val="none" w:sz="0" w:space="0" w:color="auto"/>
        <w:left w:val="none" w:sz="0" w:space="0" w:color="auto"/>
        <w:bottom w:val="none" w:sz="0" w:space="0" w:color="auto"/>
        <w:right w:val="none" w:sz="0" w:space="0" w:color="auto"/>
      </w:divBdr>
      <w:divsChild>
        <w:div w:id="1563321544">
          <w:marLeft w:val="0"/>
          <w:marRight w:val="0"/>
          <w:marTop w:val="0"/>
          <w:marBottom w:val="0"/>
          <w:divBdr>
            <w:top w:val="none" w:sz="0" w:space="0" w:color="auto"/>
            <w:left w:val="none" w:sz="0" w:space="0" w:color="auto"/>
            <w:bottom w:val="none" w:sz="0" w:space="0" w:color="auto"/>
            <w:right w:val="none" w:sz="0" w:space="0" w:color="auto"/>
          </w:divBdr>
          <w:divsChild>
            <w:div w:id="206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4463">
      <w:bodyDiv w:val="1"/>
      <w:marLeft w:val="0"/>
      <w:marRight w:val="0"/>
      <w:marTop w:val="0"/>
      <w:marBottom w:val="0"/>
      <w:divBdr>
        <w:top w:val="none" w:sz="0" w:space="0" w:color="auto"/>
        <w:left w:val="none" w:sz="0" w:space="0" w:color="auto"/>
        <w:bottom w:val="none" w:sz="0" w:space="0" w:color="auto"/>
        <w:right w:val="none" w:sz="0" w:space="0" w:color="auto"/>
      </w:divBdr>
    </w:div>
    <w:div w:id="347103491">
      <w:bodyDiv w:val="1"/>
      <w:marLeft w:val="0"/>
      <w:marRight w:val="0"/>
      <w:marTop w:val="0"/>
      <w:marBottom w:val="0"/>
      <w:divBdr>
        <w:top w:val="none" w:sz="0" w:space="0" w:color="auto"/>
        <w:left w:val="none" w:sz="0" w:space="0" w:color="auto"/>
        <w:bottom w:val="none" w:sz="0" w:space="0" w:color="auto"/>
        <w:right w:val="none" w:sz="0" w:space="0" w:color="auto"/>
      </w:divBdr>
    </w:div>
    <w:div w:id="4137445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474">
          <w:marLeft w:val="0"/>
          <w:marRight w:val="0"/>
          <w:marTop w:val="0"/>
          <w:marBottom w:val="0"/>
          <w:divBdr>
            <w:top w:val="none" w:sz="0" w:space="0" w:color="auto"/>
            <w:left w:val="none" w:sz="0" w:space="0" w:color="auto"/>
            <w:bottom w:val="none" w:sz="0" w:space="0" w:color="auto"/>
            <w:right w:val="none" w:sz="0" w:space="0" w:color="auto"/>
          </w:divBdr>
          <w:divsChild>
            <w:div w:id="759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927">
      <w:bodyDiv w:val="1"/>
      <w:marLeft w:val="0"/>
      <w:marRight w:val="0"/>
      <w:marTop w:val="0"/>
      <w:marBottom w:val="0"/>
      <w:divBdr>
        <w:top w:val="none" w:sz="0" w:space="0" w:color="auto"/>
        <w:left w:val="none" w:sz="0" w:space="0" w:color="auto"/>
        <w:bottom w:val="none" w:sz="0" w:space="0" w:color="auto"/>
        <w:right w:val="none" w:sz="0" w:space="0" w:color="auto"/>
      </w:divBdr>
      <w:divsChild>
        <w:div w:id="1329405195">
          <w:marLeft w:val="0"/>
          <w:marRight w:val="0"/>
          <w:marTop w:val="0"/>
          <w:marBottom w:val="0"/>
          <w:divBdr>
            <w:top w:val="none" w:sz="0" w:space="0" w:color="auto"/>
            <w:left w:val="none" w:sz="0" w:space="0" w:color="auto"/>
            <w:bottom w:val="none" w:sz="0" w:space="0" w:color="auto"/>
            <w:right w:val="none" w:sz="0" w:space="0" w:color="auto"/>
          </w:divBdr>
          <w:divsChild>
            <w:div w:id="2525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397">
      <w:bodyDiv w:val="1"/>
      <w:marLeft w:val="0"/>
      <w:marRight w:val="0"/>
      <w:marTop w:val="0"/>
      <w:marBottom w:val="0"/>
      <w:divBdr>
        <w:top w:val="none" w:sz="0" w:space="0" w:color="auto"/>
        <w:left w:val="none" w:sz="0" w:space="0" w:color="auto"/>
        <w:bottom w:val="none" w:sz="0" w:space="0" w:color="auto"/>
        <w:right w:val="none" w:sz="0" w:space="0" w:color="auto"/>
      </w:divBdr>
      <w:divsChild>
        <w:div w:id="1373766911">
          <w:marLeft w:val="0"/>
          <w:marRight w:val="0"/>
          <w:marTop w:val="0"/>
          <w:marBottom w:val="0"/>
          <w:divBdr>
            <w:top w:val="none" w:sz="0" w:space="0" w:color="auto"/>
            <w:left w:val="none" w:sz="0" w:space="0" w:color="auto"/>
            <w:bottom w:val="none" w:sz="0" w:space="0" w:color="auto"/>
            <w:right w:val="none" w:sz="0" w:space="0" w:color="auto"/>
          </w:divBdr>
          <w:divsChild>
            <w:div w:id="1478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FA50-567C-4AEA-9D5B-74AF4610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2614</CharactersWithSpaces>
  <SharedDoc>false</SharedDoc>
  <HLinks>
    <vt:vector size="6" baseType="variant">
      <vt:variant>
        <vt:i4>2883606</vt:i4>
      </vt:variant>
      <vt:variant>
        <vt:i4>0</vt:i4>
      </vt:variant>
      <vt:variant>
        <vt:i4>0</vt:i4>
      </vt:variant>
      <vt:variant>
        <vt:i4>5</vt:i4>
      </vt:variant>
      <vt:variant>
        <vt:lpwstr>mailto:lightandlife@stmarkdc.org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 Anthony Messeh</cp:lastModifiedBy>
  <cp:revision>7</cp:revision>
  <cp:lastPrinted>2008-06-22T13:20:00Z</cp:lastPrinted>
  <dcterms:created xsi:type="dcterms:W3CDTF">2011-01-30T02:56:00Z</dcterms:created>
  <dcterms:modified xsi:type="dcterms:W3CDTF">2011-02-20T02:23:00Z</dcterms:modified>
</cp:coreProperties>
</file>