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E7" w:rsidRPr="007F2B58" w:rsidRDefault="005523C4" w:rsidP="001C15E7">
      <w:pPr>
        <w:jc w:val="center"/>
        <w:rPr>
          <w:rFonts w:ascii="Comic Sans MS" w:hAnsi="Comic Sans MS"/>
          <w:b/>
          <w:sz w:val="56"/>
          <w:szCs w:val="56"/>
          <w:u w:val="single"/>
        </w:rPr>
      </w:pPr>
      <w:r>
        <w:rPr>
          <w:rFonts w:ascii="Comic Sans MS" w:hAnsi="Comic Sans MS"/>
          <w:b/>
          <w:sz w:val="56"/>
          <w:szCs w:val="56"/>
          <w:u w:val="single"/>
        </w:rPr>
        <w:t>The Need for Margin</w:t>
      </w:r>
    </w:p>
    <w:p w:rsidR="005523C4" w:rsidRDefault="007B0DEC" w:rsidP="005523C4">
      <w:pPr>
        <w:jc w:val="center"/>
        <w:rPr>
          <w:rFonts w:ascii="Century Gothic" w:hAnsi="Century Gothic"/>
          <w:i/>
          <w:sz w:val="40"/>
          <w:szCs w:val="40"/>
        </w:rPr>
      </w:pPr>
      <w:r>
        <w:rPr>
          <w:rFonts w:ascii="Century Gothic" w:hAnsi="Century Gothic"/>
          <w:b/>
          <w:sz w:val="40"/>
          <w:szCs w:val="40"/>
        </w:rPr>
        <w:br/>
      </w:r>
      <w:r w:rsidR="005523C4" w:rsidRPr="005523C4">
        <w:rPr>
          <w:rFonts w:ascii="Century Gothic" w:hAnsi="Century Gothic"/>
          <w:i/>
          <w:sz w:val="40"/>
          <w:szCs w:val="40"/>
        </w:rPr>
        <w:t xml:space="preserve">“I am not at ease, nor am I quiet; </w:t>
      </w:r>
    </w:p>
    <w:p w:rsidR="005523C4" w:rsidRPr="005523C4" w:rsidRDefault="005523C4" w:rsidP="005523C4">
      <w:pPr>
        <w:jc w:val="center"/>
        <w:rPr>
          <w:rFonts w:ascii="Century Gothic" w:hAnsi="Century Gothic"/>
          <w:sz w:val="40"/>
          <w:szCs w:val="40"/>
        </w:rPr>
      </w:pPr>
      <w:r w:rsidRPr="005523C4">
        <w:rPr>
          <w:rFonts w:ascii="Century Gothic" w:hAnsi="Century Gothic"/>
          <w:i/>
          <w:sz w:val="40"/>
          <w:szCs w:val="40"/>
        </w:rPr>
        <w:t>I have no rest for trouble comes.”</w:t>
      </w:r>
      <w:r w:rsidRPr="005523C4">
        <w:rPr>
          <w:rFonts w:ascii="Century Gothic" w:hAnsi="Century Gothic"/>
          <w:sz w:val="40"/>
          <w:szCs w:val="40"/>
        </w:rPr>
        <w:t xml:space="preserve">  Job 3:26</w:t>
      </w:r>
    </w:p>
    <w:p w:rsidR="005523C4" w:rsidRPr="005523C4" w:rsidRDefault="005523C4" w:rsidP="005523C4">
      <w:pPr>
        <w:jc w:val="center"/>
        <w:rPr>
          <w:rFonts w:ascii="Century Gothic" w:hAnsi="Century Gothic"/>
          <w:sz w:val="40"/>
          <w:szCs w:val="40"/>
        </w:rPr>
      </w:pPr>
    </w:p>
    <w:p w:rsidR="005523C4" w:rsidRPr="005523C4" w:rsidRDefault="005523C4" w:rsidP="005523C4">
      <w:pPr>
        <w:jc w:val="center"/>
        <w:rPr>
          <w:rFonts w:ascii="Century Gothic" w:hAnsi="Century Gothic"/>
          <w:b/>
          <w:sz w:val="40"/>
          <w:szCs w:val="40"/>
          <w:u w:val="single"/>
        </w:rPr>
      </w:pPr>
      <w:r w:rsidRPr="005523C4">
        <w:rPr>
          <w:rFonts w:ascii="Century Gothic" w:hAnsi="Century Gothic"/>
          <w:b/>
          <w:sz w:val="40"/>
          <w:szCs w:val="40"/>
          <w:u w:val="single"/>
        </w:rPr>
        <w:t>AREAS OF OVERLOAD</w:t>
      </w:r>
    </w:p>
    <w:p w:rsidR="005523C4" w:rsidRPr="005523C4" w:rsidRDefault="005523C4" w:rsidP="005523C4">
      <w:pPr>
        <w:rPr>
          <w:rFonts w:ascii="Century Gothic" w:hAnsi="Century Gothic"/>
          <w:sz w:val="40"/>
          <w:szCs w:val="40"/>
        </w:rPr>
      </w:pPr>
    </w:p>
    <w:p w:rsidR="005523C4" w:rsidRPr="005523C4" w:rsidRDefault="005523C4" w:rsidP="005523C4">
      <w:pPr>
        <w:ind w:left="1296" w:firstLine="432"/>
        <w:rPr>
          <w:rFonts w:ascii="Century Gothic" w:hAnsi="Century Gothic"/>
          <w:sz w:val="40"/>
          <w:szCs w:val="40"/>
        </w:rPr>
      </w:pPr>
      <w:r w:rsidRPr="005523C4">
        <w:rPr>
          <w:rFonts w:ascii="Century Gothic" w:hAnsi="Century Gothic"/>
          <w:sz w:val="40"/>
          <w:szCs w:val="40"/>
        </w:rPr>
        <w:t>Activity</w:t>
      </w:r>
      <w:r w:rsidRPr="005523C4">
        <w:rPr>
          <w:rFonts w:ascii="Century Gothic" w:hAnsi="Century Gothic"/>
          <w:sz w:val="40"/>
          <w:szCs w:val="40"/>
        </w:rPr>
        <w:tab/>
      </w:r>
      <w:r w:rsidRPr="005523C4">
        <w:rPr>
          <w:rFonts w:ascii="Century Gothic" w:hAnsi="Century Gothic"/>
          <w:sz w:val="40"/>
          <w:szCs w:val="40"/>
        </w:rPr>
        <w:tab/>
      </w:r>
      <w:r w:rsidRPr="005523C4">
        <w:rPr>
          <w:rFonts w:ascii="Century Gothic" w:hAnsi="Century Gothic"/>
          <w:sz w:val="40"/>
          <w:szCs w:val="40"/>
        </w:rPr>
        <w:tab/>
        <w:t>Work</w:t>
      </w:r>
      <w:r w:rsidRPr="005523C4">
        <w:rPr>
          <w:rFonts w:ascii="Century Gothic" w:hAnsi="Century Gothic"/>
          <w:sz w:val="40"/>
          <w:szCs w:val="40"/>
        </w:rPr>
        <w:tab/>
      </w:r>
      <w:r w:rsidRPr="005523C4">
        <w:rPr>
          <w:rFonts w:ascii="Century Gothic" w:hAnsi="Century Gothic"/>
          <w:sz w:val="40"/>
          <w:szCs w:val="40"/>
        </w:rPr>
        <w:tab/>
      </w:r>
      <w:r>
        <w:rPr>
          <w:rFonts w:ascii="Century Gothic" w:hAnsi="Century Gothic"/>
          <w:sz w:val="40"/>
          <w:szCs w:val="40"/>
        </w:rPr>
        <w:tab/>
      </w:r>
      <w:r w:rsidRPr="005523C4">
        <w:rPr>
          <w:rFonts w:ascii="Century Gothic" w:hAnsi="Century Gothic"/>
          <w:sz w:val="40"/>
          <w:szCs w:val="40"/>
        </w:rPr>
        <w:t>Information</w:t>
      </w:r>
    </w:p>
    <w:p w:rsidR="005523C4" w:rsidRPr="005523C4" w:rsidRDefault="005523C4" w:rsidP="005523C4">
      <w:pPr>
        <w:ind w:left="1296" w:firstLine="432"/>
        <w:rPr>
          <w:rFonts w:ascii="Century Gothic" w:hAnsi="Century Gothic"/>
          <w:sz w:val="40"/>
          <w:szCs w:val="40"/>
        </w:rPr>
      </w:pPr>
      <w:r w:rsidRPr="005523C4">
        <w:rPr>
          <w:rFonts w:ascii="Century Gothic" w:hAnsi="Century Gothic"/>
          <w:sz w:val="40"/>
          <w:szCs w:val="40"/>
        </w:rPr>
        <w:t>Change</w:t>
      </w:r>
      <w:r w:rsidRPr="005523C4">
        <w:rPr>
          <w:rFonts w:ascii="Century Gothic" w:hAnsi="Century Gothic"/>
          <w:sz w:val="40"/>
          <w:szCs w:val="40"/>
        </w:rPr>
        <w:tab/>
      </w:r>
      <w:r w:rsidRPr="005523C4">
        <w:rPr>
          <w:rFonts w:ascii="Century Gothic" w:hAnsi="Century Gothic"/>
          <w:sz w:val="40"/>
          <w:szCs w:val="40"/>
        </w:rPr>
        <w:tab/>
      </w:r>
      <w:r>
        <w:rPr>
          <w:rFonts w:ascii="Century Gothic" w:hAnsi="Century Gothic"/>
          <w:sz w:val="40"/>
          <w:szCs w:val="40"/>
        </w:rPr>
        <w:tab/>
      </w:r>
      <w:r w:rsidRPr="005523C4">
        <w:rPr>
          <w:rFonts w:ascii="Century Gothic" w:hAnsi="Century Gothic"/>
          <w:sz w:val="40"/>
          <w:szCs w:val="40"/>
        </w:rPr>
        <w:t>Debt</w:t>
      </w:r>
      <w:r w:rsidRPr="005523C4">
        <w:rPr>
          <w:rFonts w:ascii="Century Gothic" w:hAnsi="Century Gothic"/>
          <w:sz w:val="40"/>
          <w:szCs w:val="40"/>
        </w:rPr>
        <w:tab/>
      </w:r>
      <w:r w:rsidRPr="005523C4">
        <w:rPr>
          <w:rFonts w:ascii="Century Gothic" w:hAnsi="Century Gothic"/>
          <w:sz w:val="40"/>
          <w:szCs w:val="40"/>
        </w:rPr>
        <w:tab/>
      </w:r>
      <w:r>
        <w:rPr>
          <w:rFonts w:ascii="Century Gothic" w:hAnsi="Century Gothic"/>
          <w:sz w:val="40"/>
          <w:szCs w:val="40"/>
        </w:rPr>
        <w:tab/>
      </w:r>
      <w:r w:rsidRPr="005523C4">
        <w:rPr>
          <w:rFonts w:ascii="Century Gothic" w:hAnsi="Century Gothic"/>
          <w:sz w:val="40"/>
          <w:szCs w:val="40"/>
        </w:rPr>
        <w:t>Accessibility</w:t>
      </w:r>
    </w:p>
    <w:p w:rsidR="005523C4" w:rsidRPr="005523C4" w:rsidRDefault="005523C4" w:rsidP="005523C4">
      <w:pPr>
        <w:ind w:left="1296" w:firstLine="432"/>
        <w:rPr>
          <w:rFonts w:ascii="Century Gothic" w:hAnsi="Century Gothic"/>
          <w:sz w:val="40"/>
          <w:szCs w:val="40"/>
        </w:rPr>
      </w:pPr>
      <w:r w:rsidRPr="005523C4">
        <w:rPr>
          <w:rFonts w:ascii="Century Gothic" w:hAnsi="Century Gothic"/>
          <w:sz w:val="40"/>
          <w:szCs w:val="40"/>
        </w:rPr>
        <w:t>Choices</w:t>
      </w:r>
      <w:r w:rsidRPr="005523C4">
        <w:rPr>
          <w:rFonts w:ascii="Century Gothic" w:hAnsi="Century Gothic"/>
          <w:sz w:val="40"/>
          <w:szCs w:val="40"/>
        </w:rPr>
        <w:tab/>
      </w:r>
      <w:r w:rsidRPr="005523C4">
        <w:rPr>
          <w:rFonts w:ascii="Century Gothic" w:hAnsi="Century Gothic"/>
          <w:sz w:val="40"/>
          <w:szCs w:val="40"/>
        </w:rPr>
        <w:tab/>
      </w:r>
      <w:r>
        <w:rPr>
          <w:rFonts w:ascii="Century Gothic" w:hAnsi="Century Gothic"/>
          <w:sz w:val="40"/>
          <w:szCs w:val="40"/>
        </w:rPr>
        <w:tab/>
      </w:r>
      <w:r w:rsidRPr="005523C4">
        <w:rPr>
          <w:rFonts w:ascii="Century Gothic" w:hAnsi="Century Gothic"/>
          <w:sz w:val="40"/>
          <w:szCs w:val="40"/>
        </w:rPr>
        <w:t>Media</w:t>
      </w:r>
      <w:r w:rsidRPr="005523C4">
        <w:rPr>
          <w:rFonts w:ascii="Century Gothic" w:hAnsi="Century Gothic"/>
          <w:sz w:val="40"/>
          <w:szCs w:val="40"/>
        </w:rPr>
        <w:tab/>
      </w:r>
      <w:r w:rsidRPr="005523C4">
        <w:rPr>
          <w:rFonts w:ascii="Century Gothic" w:hAnsi="Century Gothic"/>
          <w:sz w:val="40"/>
          <w:szCs w:val="40"/>
        </w:rPr>
        <w:tab/>
      </w:r>
      <w:r>
        <w:rPr>
          <w:rFonts w:ascii="Century Gothic" w:hAnsi="Century Gothic"/>
          <w:sz w:val="40"/>
          <w:szCs w:val="40"/>
        </w:rPr>
        <w:tab/>
      </w:r>
      <w:r w:rsidRPr="005523C4">
        <w:rPr>
          <w:rFonts w:ascii="Century Gothic" w:hAnsi="Century Gothic"/>
          <w:sz w:val="40"/>
          <w:szCs w:val="40"/>
        </w:rPr>
        <w:t>Pace of Life</w:t>
      </w:r>
    </w:p>
    <w:p w:rsidR="005523C4" w:rsidRP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Pr="005523C4" w:rsidRDefault="005523C4" w:rsidP="005523C4">
      <w:pPr>
        <w:rPr>
          <w:rFonts w:ascii="Century Gothic" w:hAnsi="Century Gothic"/>
          <w:b/>
          <w:sz w:val="40"/>
          <w:szCs w:val="40"/>
        </w:rPr>
      </w:pPr>
      <w:r w:rsidRPr="005523C4">
        <w:rPr>
          <w:rFonts w:ascii="Century Gothic" w:hAnsi="Century Gothic"/>
          <w:b/>
          <w:sz w:val="40"/>
          <w:szCs w:val="40"/>
        </w:rPr>
        <w:t>MARGIN: space between ______________ &amp; _____________</w:t>
      </w:r>
    </w:p>
    <w:p w:rsidR="005523C4" w:rsidRP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0"/>
        </w:numPr>
        <w:jc w:val="center"/>
        <w:rPr>
          <w:rFonts w:ascii="Century Gothic" w:hAnsi="Century Gothic"/>
          <w:b/>
          <w:sz w:val="40"/>
          <w:szCs w:val="40"/>
          <w:u w:val="single"/>
        </w:rPr>
      </w:pPr>
      <w:r w:rsidRPr="005523C4">
        <w:rPr>
          <w:rFonts w:ascii="Century Gothic" w:hAnsi="Century Gothic"/>
          <w:b/>
          <w:sz w:val="40"/>
          <w:szCs w:val="40"/>
          <w:u w:val="single"/>
        </w:rPr>
        <w:t>THE BENEFITS OF MARGIN</w:t>
      </w:r>
    </w:p>
    <w:p w:rsidR="005523C4" w:rsidRPr="005523C4" w:rsidRDefault="005523C4" w:rsidP="005523C4">
      <w:pPr>
        <w:rPr>
          <w:rFonts w:ascii="Century Gothic" w:hAnsi="Century Gothic"/>
          <w:b/>
          <w:sz w:val="40"/>
          <w:szCs w:val="40"/>
          <w:u w:val="single"/>
        </w:rPr>
      </w:pPr>
    </w:p>
    <w:p w:rsidR="005523C4" w:rsidRDefault="005523C4" w:rsidP="005523C4">
      <w:pPr>
        <w:pStyle w:val="ListParagraph"/>
        <w:numPr>
          <w:ilvl w:val="0"/>
          <w:numId w:val="11"/>
        </w:numPr>
        <w:rPr>
          <w:rFonts w:ascii="Century Gothic" w:hAnsi="Century Gothic"/>
          <w:sz w:val="40"/>
          <w:szCs w:val="40"/>
        </w:rPr>
      </w:pPr>
      <w:r w:rsidRPr="005523C4">
        <w:rPr>
          <w:rFonts w:ascii="Century Gothic" w:hAnsi="Century Gothic"/>
          <w:sz w:val="40"/>
          <w:szCs w:val="40"/>
        </w:rPr>
        <w:t>More ____________________</w:t>
      </w:r>
    </w:p>
    <w:p w:rsid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Default="005523C4" w:rsidP="005523C4">
      <w:pPr>
        <w:pStyle w:val="ListParagraph"/>
        <w:numPr>
          <w:ilvl w:val="0"/>
          <w:numId w:val="11"/>
        </w:numPr>
        <w:rPr>
          <w:rFonts w:ascii="Century Gothic" w:hAnsi="Century Gothic"/>
          <w:sz w:val="40"/>
          <w:szCs w:val="40"/>
        </w:rPr>
      </w:pPr>
      <w:r w:rsidRPr="005523C4">
        <w:rPr>
          <w:rFonts w:ascii="Century Gothic" w:hAnsi="Century Gothic"/>
          <w:sz w:val="40"/>
          <w:szCs w:val="40"/>
        </w:rPr>
        <w:t>Better ____________________</w:t>
      </w:r>
    </w:p>
    <w:p w:rsid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Default="005523C4" w:rsidP="005523C4">
      <w:pPr>
        <w:pStyle w:val="ListParagraph"/>
        <w:numPr>
          <w:ilvl w:val="0"/>
          <w:numId w:val="11"/>
        </w:numPr>
        <w:rPr>
          <w:rFonts w:ascii="Century Gothic" w:hAnsi="Century Gothic"/>
          <w:sz w:val="40"/>
          <w:szCs w:val="40"/>
        </w:rPr>
      </w:pPr>
      <w:r w:rsidRPr="005523C4">
        <w:rPr>
          <w:rFonts w:ascii="Century Gothic" w:hAnsi="Century Gothic"/>
          <w:sz w:val="40"/>
          <w:szCs w:val="40"/>
        </w:rPr>
        <w:t>Stronger ____________________</w:t>
      </w:r>
    </w:p>
    <w:p w:rsid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1"/>
        </w:numPr>
        <w:rPr>
          <w:rFonts w:ascii="Century Gothic" w:hAnsi="Century Gothic"/>
          <w:sz w:val="40"/>
          <w:szCs w:val="40"/>
        </w:rPr>
      </w:pPr>
      <w:r w:rsidRPr="005523C4">
        <w:rPr>
          <w:rFonts w:ascii="Century Gothic" w:hAnsi="Century Gothic"/>
          <w:sz w:val="40"/>
          <w:szCs w:val="40"/>
        </w:rPr>
        <w:t>Available for ____________________</w:t>
      </w:r>
    </w:p>
    <w:p w:rsid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0"/>
        </w:numPr>
        <w:jc w:val="center"/>
        <w:rPr>
          <w:rFonts w:ascii="Century Gothic" w:hAnsi="Century Gothic"/>
          <w:b/>
          <w:sz w:val="40"/>
          <w:szCs w:val="40"/>
          <w:u w:val="single"/>
        </w:rPr>
      </w:pPr>
      <w:r w:rsidRPr="005523C4">
        <w:rPr>
          <w:rFonts w:ascii="Century Gothic" w:hAnsi="Century Gothic"/>
          <w:b/>
          <w:sz w:val="40"/>
          <w:szCs w:val="40"/>
          <w:u w:val="single"/>
        </w:rPr>
        <w:lastRenderedPageBreak/>
        <w:t>STEPS TO BUILDING MARGIN IN YOUR LIFE</w:t>
      </w: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2"/>
        </w:numPr>
        <w:rPr>
          <w:rFonts w:ascii="Century Gothic" w:hAnsi="Century Gothic"/>
          <w:b/>
          <w:sz w:val="40"/>
          <w:szCs w:val="40"/>
        </w:rPr>
      </w:pPr>
      <w:r w:rsidRPr="005523C4">
        <w:rPr>
          <w:rFonts w:ascii="Century Gothic" w:hAnsi="Century Gothic"/>
          <w:b/>
          <w:sz w:val="40"/>
          <w:szCs w:val="40"/>
        </w:rPr>
        <w:t>ACCEPT MY HUMAN ______________________________</w:t>
      </w:r>
    </w:p>
    <w:p w:rsidR="005523C4" w:rsidRPr="005523C4" w:rsidRDefault="005523C4" w:rsidP="005523C4">
      <w:pPr>
        <w:rPr>
          <w:rFonts w:ascii="Century Gothic" w:hAnsi="Century Gothic"/>
          <w:sz w:val="40"/>
          <w:szCs w:val="40"/>
        </w:rPr>
      </w:pPr>
    </w:p>
    <w:p w:rsidR="005523C4" w:rsidRPr="005523C4" w:rsidRDefault="005523C4" w:rsidP="005523C4">
      <w:pPr>
        <w:ind w:left="432"/>
        <w:rPr>
          <w:rFonts w:ascii="Century Gothic" w:hAnsi="Century Gothic"/>
          <w:sz w:val="40"/>
          <w:szCs w:val="40"/>
        </w:rPr>
      </w:pPr>
      <w:r w:rsidRPr="005523C4">
        <w:rPr>
          <w:rFonts w:ascii="Century Gothic" w:hAnsi="Century Gothic"/>
          <w:i/>
          <w:sz w:val="40"/>
          <w:szCs w:val="40"/>
        </w:rPr>
        <w:t>“For He knows our frame; He remembers that we are dust.”</w:t>
      </w:r>
      <w:r w:rsidRPr="005523C4">
        <w:rPr>
          <w:rFonts w:ascii="Century Gothic" w:hAnsi="Century Gothic"/>
          <w:sz w:val="40"/>
          <w:szCs w:val="40"/>
        </w:rPr>
        <w:t xml:space="preserve">  Psalm 103:14</w:t>
      </w:r>
    </w:p>
    <w:p w:rsidR="005523C4" w:rsidRDefault="005523C4" w:rsidP="005523C4">
      <w:pPr>
        <w:ind w:firstLine="432"/>
        <w:rPr>
          <w:rFonts w:ascii="Century Gothic" w:hAnsi="Century Gothic"/>
          <w:i/>
          <w:sz w:val="40"/>
          <w:szCs w:val="40"/>
        </w:rPr>
      </w:pPr>
      <w:r w:rsidRPr="005523C4">
        <w:rPr>
          <w:rFonts w:ascii="Century Gothic" w:hAnsi="Century Gothic"/>
          <w:i/>
          <w:sz w:val="40"/>
          <w:szCs w:val="40"/>
        </w:rPr>
        <w:t xml:space="preserve"> </w:t>
      </w:r>
    </w:p>
    <w:p w:rsidR="005523C4" w:rsidRPr="005523C4" w:rsidRDefault="005523C4" w:rsidP="005523C4">
      <w:pPr>
        <w:ind w:firstLine="432"/>
        <w:rPr>
          <w:rFonts w:ascii="Century Gothic" w:hAnsi="Century Gothic"/>
          <w:sz w:val="40"/>
          <w:szCs w:val="40"/>
        </w:rPr>
      </w:pPr>
      <w:r w:rsidRPr="005523C4">
        <w:rPr>
          <w:rFonts w:ascii="Century Gothic" w:hAnsi="Century Gothic"/>
          <w:i/>
          <w:sz w:val="40"/>
          <w:szCs w:val="40"/>
        </w:rPr>
        <w:t>“To all perfection I see a limit…”</w:t>
      </w:r>
      <w:r w:rsidRPr="005523C4">
        <w:rPr>
          <w:rFonts w:ascii="Century Gothic" w:hAnsi="Century Gothic"/>
          <w:sz w:val="40"/>
          <w:szCs w:val="40"/>
        </w:rPr>
        <w:t xml:space="preserve">  Psalm 119:96</w:t>
      </w:r>
    </w:p>
    <w:p w:rsidR="005523C4" w:rsidRPr="005523C4" w:rsidRDefault="005523C4" w:rsidP="005523C4">
      <w:pPr>
        <w:rPr>
          <w:rFonts w:ascii="Century Gothic" w:hAnsi="Century Gothic"/>
          <w:sz w:val="40"/>
          <w:szCs w:val="40"/>
        </w:rPr>
      </w:pPr>
    </w:p>
    <w:p w:rsidR="005523C4" w:rsidRDefault="005523C4" w:rsidP="005523C4">
      <w:pPr>
        <w:rPr>
          <w:rFonts w:ascii="Century Gothic" w:hAnsi="Century Gothic"/>
          <w:sz w:val="40"/>
          <w:szCs w:val="40"/>
        </w:rPr>
      </w:pPr>
    </w:p>
    <w:p w:rsidR="005523C4" w:rsidRDefault="005523C4" w:rsidP="005523C4">
      <w:pPr>
        <w:pStyle w:val="ListParagraph"/>
        <w:numPr>
          <w:ilvl w:val="0"/>
          <w:numId w:val="12"/>
        </w:numPr>
        <w:rPr>
          <w:rFonts w:ascii="Century Gothic" w:hAnsi="Century Gothic"/>
          <w:b/>
          <w:sz w:val="40"/>
          <w:szCs w:val="40"/>
        </w:rPr>
      </w:pPr>
      <w:r w:rsidRPr="005523C4">
        <w:rPr>
          <w:rFonts w:ascii="Century Gothic" w:hAnsi="Century Gothic"/>
          <w:b/>
          <w:sz w:val="40"/>
          <w:szCs w:val="40"/>
        </w:rPr>
        <w:t>EXPECT ________________________________________</w:t>
      </w:r>
    </w:p>
    <w:p w:rsidR="005523C4" w:rsidRDefault="005523C4" w:rsidP="005523C4">
      <w:pPr>
        <w:rPr>
          <w:rFonts w:ascii="Century Gothic" w:hAnsi="Century Gothic"/>
          <w:sz w:val="40"/>
          <w:szCs w:val="40"/>
        </w:rPr>
      </w:pPr>
    </w:p>
    <w:p w:rsidR="005523C4" w:rsidRPr="005523C4" w:rsidRDefault="005523C4" w:rsidP="005523C4">
      <w:pPr>
        <w:ind w:firstLine="432"/>
        <w:rPr>
          <w:rFonts w:ascii="Century Gothic" w:hAnsi="Century Gothic"/>
          <w:b/>
          <w:sz w:val="40"/>
          <w:szCs w:val="40"/>
        </w:rPr>
      </w:pPr>
      <w:r w:rsidRPr="005523C4">
        <w:rPr>
          <w:rFonts w:ascii="Century Gothic" w:hAnsi="Century Gothic"/>
          <w:i/>
          <w:sz w:val="40"/>
          <w:szCs w:val="40"/>
        </w:rPr>
        <w:t>“In the world you will have tribulation</w:t>
      </w:r>
      <w:proofErr w:type="gramStart"/>
      <w:r w:rsidRPr="005523C4">
        <w:rPr>
          <w:rFonts w:ascii="Century Gothic" w:hAnsi="Century Gothic"/>
          <w:i/>
          <w:sz w:val="40"/>
          <w:szCs w:val="40"/>
        </w:rPr>
        <w:t xml:space="preserve">” </w:t>
      </w:r>
      <w:r w:rsidRPr="005523C4">
        <w:rPr>
          <w:rFonts w:ascii="Century Gothic" w:hAnsi="Century Gothic"/>
          <w:sz w:val="40"/>
          <w:szCs w:val="40"/>
        </w:rPr>
        <w:t xml:space="preserve"> John</w:t>
      </w:r>
      <w:proofErr w:type="gramEnd"/>
      <w:r w:rsidRPr="005523C4">
        <w:rPr>
          <w:rFonts w:ascii="Century Gothic" w:hAnsi="Century Gothic"/>
          <w:sz w:val="40"/>
          <w:szCs w:val="40"/>
        </w:rPr>
        <w:t xml:space="preserve"> 16:33</w:t>
      </w:r>
    </w:p>
    <w:p w:rsidR="005523C4" w:rsidRPr="005523C4" w:rsidRDefault="005523C4" w:rsidP="005523C4">
      <w:pPr>
        <w:rPr>
          <w:rFonts w:ascii="Century Gothic" w:hAnsi="Century Gothic"/>
          <w:sz w:val="40"/>
          <w:szCs w:val="40"/>
        </w:rPr>
      </w:pPr>
    </w:p>
    <w:p w:rsidR="005523C4" w:rsidRPr="005523C4" w:rsidRDefault="005523C4" w:rsidP="005523C4">
      <w:pPr>
        <w:ind w:left="432"/>
        <w:rPr>
          <w:rFonts w:ascii="Century Gothic" w:hAnsi="Century Gothic"/>
          <w:sz w:val="40"/>
          <w:szCs w:val="40"/>
        </w:rPr>
      </w:pPr>
      <w:r w:rsidRPr="005523C4">
        <w:rPr>
          <w:rFonts w:ascii="Century Gothic" w:hAnsi="Century Gothic"/>
          <w:i/>
          <w:sz w:val="40"/>
          <w:szCs w:val="40"/>
        </w:rPr>
        <w:t xml:space="preserve">“A prudent man foresees evil and hides </w:t>
      </w:r>
      <w:proofErr w:type="gramStart"/>
      <w:r w:rsidRPr="005523C4">
        <w:rPr>
          <w:rFonts w:ascii="Century Gothic" w:hAnsi="Century Gothic"/>
          <w:i/>
          <w:sz w:val="40"/>
          <w:szCs w:val="40"/>
        </w:rPr>
        <w:t>himself</w:t>
      </w:r>
      <w:proofErr w:type="gramEnd"/>
      <w:r w:rsidRPr="005523C4">
        <w:rPr>
          <w:rFonts w:ascii="Century Gothic" w:hAnsi="Century Gothic"/>
          <w:i/>
          <w:sz w:val="40"/>
          <w:szCs w:val="40"/>
        </w:rPr>
        <w:t>, but the simple pass on and are punished.”</w:t>
      </w:r>
      <w:r w:rsidRPr="005523C4">
        <w:rPr>
          <w:rFonts w:ascii="Century Gothic" w:hAnsi="Century Gothic"/>
          <w:sz w:val="40"/>
          <w:szCs w:val="40"/>
        </w:rPr>
        <w:t xml:space="preserve">  Proverbs 22:3</w:t>
      </w:r>
    </w:p>
    <w:p w:rsidR="005523C4" w:rsidRP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2"/>
        </w:numPr>
        <w:rPr>
          <w:rFonts w:ascii="Century Gothic" w:hAnsi="Century Gothic"/>
          <w:b/>
          <w:sz w:val="40"/>
          <w:szCs w:val="40"/>
        </w:rPr>
      </w:pPr>
      <w:r w:rsidRPr="005523C4">
        <w:rPr>
          <w:rFonts w:ascii="Century Gothic" w:hAnsi="Century Gothic"/>
          <w:b/>
          <w:sz w:val="40"/>
          <w:szCs w:val="40"/>
        </w:rPr>
        <w:t>PUT ________________ IN MY SCHEDULE</w:t>
      </w:r>
    </w:p>
    <w:p w:rsidR="005523C4" w:rsidRPr="005523C4" w:rsidRDefault="005523C4" w:rsidP="005523C4">
      <w:pPr>
        <w:rPr>
          <w:rFonts w:ascii="Century Gothic" w:hAnsi="Century Gothic"/>
          <w:sz w:val="40"/>
          <w:szCs w:val="40"/>
        </w:rPr>
      </w:pPr>
    </w:p>
    <w:p w:rsidR="005523C4" w:rsidRPr="005523C4" w:rsidRDefault="005523C4" w:rsidP="005523C4">
      <w:pPr>
        <w:ind w:left="432"/>
        <w:rPr>
          <w:rFonts w:ascii="Century Gothic" w:hAnsi="Century Gothic"/>
          <w:sz w:val="40"/>
          <w:szCs w:val="40"/>
        </w:rPr>
      </w:pPr>
      <w:r w:rsidRPr="005523C4">
        <w:rPr>
          <w:rFonts w:ascii="Century Gothic" w:hAnsi="Century Gothic"/>
          <w:i/>
          <w:sz w:val="40"/>
          <w:szCs w:val="40"/>
        </w:rPr>
        <w:t xml:space="preserve">“The labor of fools wearies them, for they do not even know how to go to the city!” </w:t>
      </w:r>
      <w:r w:rsidRPr="005523C4">
        <w:rPr>
          <w:rFonts w:ascii="Century Gothic" w:hAnsi="Century Gothic"/>
          <w:sz w:val="40"/>
          <w:szCs w:val="40"/>
        </w:rPr>
        <w:t xml:space="preserve"> Ecclesiastes 10:15</w:t>
      </w:r>
    </w:p>
    <w:p w:rsid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2"/>
        </w:numPr>
        <w:rPr>
          <w:rFonts w:ascii="Century Gothic" w:hAnsi="Century Gothic"/>
          <w:b/>
          <w:sz w:val="40"/>
          <w:szCs w:val="40"/>
        </w:rPr>
      </w:pPr>
      <w:r w:rsidRPr="005523C4">
        <w:rPr>
          <w:rFonts w:ascii="Century Gothic" w:hAnsi="Century Gothic"/>
          <w:b/>
          <w:sz w:val="40"/>
          <w:szCs w:val="40"/>
        </w:rPr>
        <w:t xml:space="preserve">PRUNE MY ______________________ </w:t>
      </w:r>
      <w:r w:rsidR="001511E4">
        <w:rPr>
          <w:rFonts w:ascii="Century Gothic" w:hAnsi="Century Gothic"/>
          <w:b/>
          <w:sz w:val="40"/>
          <w:szCs w:val="40"/>
        </w:rPr>
        <w:t>REGULARLY</w:t>
      </w:r>
    </w:p>
    <w:p w:rsidR="005523C4" w:rsidRPr="005523C4" w:rsidRDefault="005523C4" w:rsidP="005523C4">
      <w:pPr>
        <w:rPr>
          <w:rFonts w:ascii="Century Gothic" w:hAnsi="Century Gothic"/>
          <w:sz w:val="40"/>
          <w:szCs w:val="40"/>
        </w:rPr>
      </w:pPr>
    </w:p>
    <w:p w:rsidR="005523C4" w:rsidRPr="005523C4" w:rsidRDefault="005523C4" w:rsidP="005523C4">
      <w:pPr>
        <w:ind w:left="432"/>
        <w:rPr>
          <w:rFonts w:ascii="Century Gothic" w:hAnsi="Century Gothic"/>
          <w:sz w:val="40"/>
          <w:szCs w:val="40"/>
        </w:rPr>
      </w:pPr>
      <w:r w:rsidRPr="005523C4">
        <w:rPr>
          <w:rFonts w:ascii="Century Gothic" w:hAnsi="Century Gothic"/>
          <w:i/>
          <w:sz w:val="40"/>
          <w:szCs w:val="40"/>
        </w:rPr>
        <w:t>“All things are lawful for me, but all things are not helpful.”</w:t>
      </w:r>
      <w:r w:rsidRPr="005523C4">
        <w:rPr>
          <w:rFonts w:ascii="Century Gothic" w:hAnsi="Century Gothic"/>
          <w:sz w:val="40"/>
          <w:szCs w:val="40"/>
        </w:rPr>
        <w:t xml:space="preserve">  1 Corinthians 6:12</w:t>
      </w:r>
    </w:p>
    <w:p w:rsidR="005523C4" w:rsidRPr="005523C4" w:rsidRDefault="005523C4" w:rsidP="005523C4">
      <w:pPr>
        <w:rPr>
          <w:rFonts w:ascii="Century Gothic" w:hAnsi="Century Gothic"/>
          <w:sz w:val="40"/>
          <w:szCs w:val="40"/>
        </w:rPr>
      </w:pPr>
    </w:p>
    <w:p w:rsidR="005523C4" w:rsidRPr="005523C4" w:rsidRDefault="005523C4" w:rsidP="005523C4">
      <w:pPr>
        <w:pStyle w:val="ListParagraph"/>
        <w:numPr>
          <w:ilvl w:val="0"/>
          <w:numId w:val="12"/>
        </w:numPr>
        <w:rPr>
          <w:rFonts w:ascii="Century Gothic" w:hAnsi="Century Gothic"/>
          <w:b/>
          <w:sz w:val="40"/>
          <w:szCs w:val="40"/>
        </w:rPr>
      </w:pPr>
      <w:r w:rsidRPr="005523C4">
        <w:rPr>
          <w:rFonts w:ascii="Century Gothic" w:hAnsi="Century Gothic"/>
          <w:b/>
          <w:sz w:val="40"/>
          <w:szCs w:val="40"/>
        </w:rPr>
        <w:lastRenderedPageBreak/>
        <w:t>DO _____________ AND TRUST GOD ______________</w:t>
      </w:r>
    </w:p>
    <w:p w:rsidR="005523C4" w:rsidRPr="005523C4" w:rsidRDefault="005523C4" w:rsidP="005523C4">
      <w:pPr>
        <w:rPr>
          <w:rFonts w:ascii="Century Gothic" w:hAnsi="Century Gothic"/>
          <w:sz w:val="40"/>
          <w:szCs w:val="40"/>
        </w:rPr>
      </w:pPr>
    </w:p>
    <w:p w:rsidR="007B0DEC" w:rsidRDefault="005523C4" w:rsidP="005523C4">
      <w:pPr>
        <w:rPr>
          <w:rFonts w:ascii="Century Gothic" w:hAnsi="Century Gothic"/>
          <w:sz w:val="40"/>
          <w:szCs w:val="40"/>
        </w:rPr>
      </w:pPr>
      <w:r w:rsidRPr="005523C4">
        <w:rPr>
          <w:rFonts w:ascii="Century Gothic" w:hAnsi="Century Gothic"/>
          <w:i/>
          <w:sz w:val="40"/>
          <w:szCs w:val="40"/>
        </w:rPr>
        <w:t>“…we were burdened beyond measure, above strength, so that we despaired even of life. Yes, we had the sentence of death in ourselves, that we should not trust in ourselves but in God who raises the dead,</w:t>
      </w:r>
      <w:proofErr w:type="gramStart"/>
      <w:r w:rsidRPr="005523C4">
        <w:rPr>
          <w:rFonts w:ascii="Century Gothic" w:hAnsi="Century Gothic"/>
          <w:i/>
          <w:sz w:val="40"/>
          <w:szCs w:val="40"/>
        </w:rPr>
        <w:t xml:space="preserve">” </w:t>
      </w:r>
      <w:r w:rsidRPr="005523C4">
        <w:rPr>
          <w:rFonts w:ascii="Century Gothic" w:hAnsi="Century Gothic"/>
          <w:sz w:val="40"/>
          <w:szCs w:val="40"/>
        </w:rPr>
        <w:t xml:space="preserve"> 2</w:t>
      </w:r>
      <w:proofErr w:type="gramEnd"/>
      <w:r w:rsidRPr="005523C4">
        <w:rPr>
          <w:rFonts w:ascii="Century Gothic" w:hAnsi="Century Gothic"/>
          <w:sz w:val="40"/>
          <w:szCs w:val="40"/>
        </w:rPr>
        <w:t xml:space="preserve"> Corinthians 1:8-9</w:t>
      </w:r>
    </w:p>
    <w:p w:rsidR="005523C4" w:rsidRDefault="005523C4" w:rsidP="005523C4">
      <w:pPr>
        <w:rPr>
          <w:rFonts w:ascii="Century Gothic" w:hAnsi="Century Gothic"/>
          <w:sz w:val="40"/>
          <w:szCs w:val="40"/>
        </w:rPr>
      </w:pPr>
    </w:p>
    <w:p w:rsidR="005523C4" w:rsidRPr="005523C4" w:rsidRDefault="005523C4" w:rsidP="005523C4">
      <w:pPr>
        <w:rPr>
          <w:rFonts w:ascii="Century Gothic" w:hAnsi="Century Gothic"/>
          <w:sz w:val="40"/>
          <w:szCs w:val="40"/>
        </w:rPr>
      </w:pPr>
    </w:p>
    <w:p w:rsidR="00FC542B" w:rsidRDefault="00FC542B" w:rsidP="005523C4">
      <w:pPr>
        <w:pStyle w:val="ListBullet"/>
        <w:rPr>
          <w:rFonts w:ascii="Century Gothic" w:hAnsi="Century Gothic"/>
          <w:caps w:val="0"/>
          <w:sz w:val="40"/>
          <w:szCs w:val="40"/>
        </w:rPr>
      </w:pPr>
    </w:p>
    <w:p w:rsidR="007B0DEC" w:rsidRPr="007B0DEC" w:rsidRDefault="007B0DEC" w:rsidP="007B0DEC">
      <w:pPr>
        <w:pStyle w:val="ListBullet"/>
        <w:jc w:val="center"/>
        <w:rPr>
          <w:rFonts w:ascii="Century Gothic" w:hAnsi="Century Gothic"/>
          <w:caps w:val="0"/>
          <w:sz w:val="40"/>
          <w:szCs w:val="40"/>
        </w:rPr>
      </w:pPr>
      <w:r w:rsidRPr="007B0DEC">
        <w:rPr>
          <w:rFonts w:ascii="Century Gothic" w:hAnsi="Century Gothic"/>
          <w:caps w:val="0"/>
          <w:noProof/>
          <w:sz w:val="40"/>
          <w:szCs w:val="40"/>
        </w:rPr>
        <w:drawing>
          <wp:inline distT="0" distB="0" distL="0" distR="0">
            <wp:extent cx="4317535" cy="6046666"/>
            <wp:effectExtent l="19050" t="0" r="6815" b="0"/>
            <wp:docPr id="3" name="Picture 1" descr="Del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Lamb"/>
                    <pic:cNvPicPr>
                      <a:picLocks noChangeAspect="1" noChangeArrowheads="1"/>
                    </pic:cNvPicPr>
                  </pic:nvPicPr>
                  <pic:blipFill>
                    <a:blip r:embed="rId7" cstate="print"/>
                    <a:srcRect/>
                    <a:stretch>
                      <a:fillRect/>
                    </a:stretch>
                  </pic:blipFill>
                  <pic:spPr bwMode="auto">
                    <a:xfrm>
                      <a:off x="0" y="0"/>
                      <a:ext cx="4317423" cy="6046509"/>
                    </a:xfrm>
                    <a:prstGeom prst="rect">
                      <a:avLst/>
                    </a:prstGeom>
                    <a:noFill/>
                    <a:ln w="9525">
                      <a:noFill/>
                      <a:miter lim="800000"/>
                      <a:headEnd/>
                      <a:tailEnd/>
                    </a:ln>
                  </pic:spPr>
                </pic:pic>
              </a:graphicData>
            </a:graphic>
          </wp:inline>
        </w:drawing>
      </w:r>
    </w:p>
    <w:p w:rsidR="00950958" w:rsidRPr="00950958" w:rsidRDefault="00E90555" w:rsidP="00096D5E">
      <w:pPr>
        <w:jc w:val="center"/>
        <w:rPr>
          <w:rFonts w:ascii="Arial Black" w:hAnsi="Arial Black"/>
          <w:smallCaps/>
          <w:shadow/>
          <w:szCs w:val="24"/>
          <w:u w:val="single"/>
        </w:rPr>
      </w:pPr>
      <w:r>
        <w:rPr>
          <w:rFonts w:ascii="Arial Black" w:hAnsi="Arial Black"/>
          <w:smallCaps/>
          <w:shadow/>
          <w:noProof/>
          <w:szCs w:val="24"/>
        </w:rPr>
        <w:lastRenderedPageBreak/>
        <w:drawing>
          <wp:inline distT="0" distB="0" distL="0" distR="0">
            <wp:extent cx="7224432" cy="6915361"/>
            <wp:effectExtent l="19050" t="0" r="0" b="0"/>
            <wp:docPr id="2" name="Picture 2" descr="Big_Roy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Roy002"/>
                    <pic:cNvPicPr>
                      <a:picLocks noChangeAspect="1" noChangeArrowheads="1"/>
                    </pic:cNvPicPr>
                  </pic:nvPicPr>
                  <pic:blipFill>
                    <a:blip r:embed="rId8" cstate="print"/>
                    <a:srcRect/>
                    <a:stretch>
                      <a:fillRect/>
                    </a:stretch>
                  </pic:blipFill>
                  <pic:spPr bwMode="auto">
                    <a:xfrm>
                      <a:off x="0" y="0"/>
                      <a:ext cx="7231342" cy="6921976"/>
                    </a:xfrm>
                    <a:prstGeom prst="rect">
                      <a:avLst/>
                    </a:prstGeom>
                    <a:noFill/>
                    <a:ln w="9525">
                      <a:noFill/>
                      <a:miter lim="800000"/>
                      <a:headEnd/>
                      <a:tailEnd/>
                    </a:ln>
                  </pic:spPr>
                </pic:pic>
              </a:graphicData>
            </a:graphic>
          </wp:inline>
        </w:drawing>
      </w:r>
    </w:p>
    <w:p w:rsidR="00950958" w:rsidRDefault="00950958" w:rsidP="00B65997">
      <w:pPr>
        <w:ind w:left="432"/>
        <w:jc w:val="center"/>
        <w:rPr>
          <w:rFonts w:ascii="Arial Black" w:hAnsi="Arial Black"/>
          <w:shadow/>
          <w:sz w:val="40"/>
          <w:szCs w:val="40"/>
        </w:rPr>
      </w:pPr>
    </w:p>
    <w:p w:rsidR="009A6B89" w:rsidRPr="008E4ADB" w:rsidRDefault="005523C4" w:rsidP="009A6B89">
      <w:pPr>
        <w:tabs>
          <w:tab w:val="left" w:pos="2824"/>
        </w:tabs>
        <w:jc w:val="center"/>
        <w:rPr>
          <w:rFonts w:ascii="Arial Black" w:hAnsi="Arial Black"/>
          <w:smallCaps/>
          <w:shadow/>
          <w:sz w:val="100"/>
          <w:szCs w:val="100"/>
          <w:u w:val="single"/>
        </w:rPr>
      </w:pPr>
      <w:r>
        <w:rPr>
          <w:rFonts w:ascii="Arial Black" w:hAnsi="Arial Black"/>
          <w:smallCaps/>
          <w:shadow/>
          <w:sz w:val="100"/>
          <w:szCs w:val="100"/>
          <w:u w:val="single"/>
        </w:rPr>
        <w:t>The Need for Margin</w:t>
      </w:r>
    </w:p>
    <w:p w:rsidR="00B65997" w:rsidRPr="00D60FC4" w:rsidRDefault="007B0DEC" w:rsidP="007F4CD3">
      <w:pPr>
        <w:jc w:val="center"/>
        <w:rPr>
          <w:rFonts w:ascii="Arial Black" w:hAnsi="Arial Black"/>
          <w:smallCaps/>
          <w:shadow/>
          <w:sz w:val="64"/>
          <w:szCs w:val="64"/>
        </w:rPr>
      </w:pPr>
      <w:r>
        <w:rPr>
          <w:rFonts w:ascii="Arial Black" w:hAnsi="Arial Black"/>
          <w:smallCaps/>
          <w:shadow/>
          <w:sz w:val="64"/>
          <w:szCs w:val="64"/>
        </w:rPr>
        <w:t>Surviving the Season</w:t>
      </w:r>
      <w:r w:rsidR="005523C4">
        <w:rPr>
          <w:rFonts w:ascii="Arial Black" w:hAnsi="Arial Black"/>
          <w:smallCaps/>
          <w:shadow/>
          <w:sz w:val="64"/>
          <w:szCs w:val="64"/>
        </w:rPr>
        <w:t xml:space="preserve"> – Part 3</w:t>
      </w:r>
    </w:p>
    <w:p w:rsidR="0005473E" w:rsidRPr="00D60FC4" w:rsidRDefault="005523C4" w:rsidP="00B65997">
      <w:pPr>
        <w:jc w:val="center"/>
        <w:rPr>
          <w:rFonts w:ascii="Arial Black" w:hAnsi="Arial Black"/>
          <w:sz w:val="64"/>
          <w:szCs w:val="64"/>
        </w:rPr>
      </w:pPr>
      <w:r>
        <w:rPr>
          <w:rFonts w:ascii="Arial Black" w:hAnsi="Arial Black"/>
          <w:noProof/>
          <w:sz w:val="64"/>
          <w:szCs w:val="64"/>
        </w:rPr>
        <w:t>December 5</w:t>
      </w:r>
      <w:r w:rsidR="00D60FC4" w:rsidRPr="00D60FC4">
        <w:rPr>
          <w:rFonts w:ascii="Arial Black" w:hAnsi="Arial Black"/>
          <w:noProof/>
          <w:sz w:val="64"/>
          <w:szCs w:val="64"/>
        </w:rPr>
        <w:t>, 2010</w:t>
      </w:r>
    </w:p>
    <w:sectPr w:rsidR="0005473E" w:rsidRPr="00D60FC4"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246" w:rsidRDefault="00697246">
      <w:r>
        <w:separator/>
      </w:r>
    </w:p>
  </w:endnote>
  <w:endnote w:type="continuationSeparator" w:id="0">
    <w:p w:rsidR="00697246" w:rsidRDefault="00697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246" w:rsidRDefault="00697246">
      <w:r>
        <w:separator/>
      </w:r>
    </w:p>
  </w:footnote>
  <w:footnote w:type="continuationSeparator" w:id="0">
    <w:p w:rsidR="00697246" w:rsidRDefault="00697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F20316"/>
    <w:multiLevelType w:val="hybridMultilevel"/>
    <w:tmpl w:val="12C0A55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49F05EF"/>
    <w:multiLevelType w:val="hybridMultilevel"/>
    <w:tmpl w:val="4508D306"/>
    <w:lvl w:ilvl="0" w:tplc="DDDCC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3782668"/>
    <w:multiLevelType w:val="hybridMultilevel"/>
    <w:tmpl w:val="AF4A2874"/>
    <w:lvl w:ilvl="0" w:tplc="BEA43E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3436E9"/>
    <w:multiLevelType w:val="hybridMultilevel"/>
    <w:tmpl w:val="52BC8FA8"/>
    <w:lvl w:ilvl="0" w:tplc="ED22CA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3"/>
  </w:num>
  <w:num w:numId="6">
    <w:abstractNumId w:val="10"/>
  </w:num>
  <w:num w:numId="7">
    <w:abstractNumId w:val="5"/>
  </w:num>
  <w:num w:numId="8">
    <w:abstractNumId w:val="9"/>
  </w:num>
  <w:num w:numId="9">
    <w:abstractNumId w:val="2"/>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intFractionalCharacterWidth/>
  <w:embedSystemFonts/>
  <w:proofState w:spelling="clean" w:grammar="clean"/>
  <w:stylePaneFormatFilter w:val="3F01"/>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
  <w:rsids>
    <w:rsidRoot w:val="00E9785D"/>
    <w:rsid w:val="00025E5D"/>
    <w:rsid w:val="0005473E"/>
    <w:rsid w:val="00096D5E"/>
    <w:rsid w:val="000A7912"/>
    <w:rsid w:val="000B2350"/>
    <w:rsid w:val="000D1E9C"/>
    <w:rsid w:val="00114B5D"/>
    <w:rsid w:val="001511E4"/>
    <w:rsid w:val="00187AAE"/>
    <w:rsid w:val="001C15E7"/>
    <w:rsid w:val="001E426D"/>
    <w:rsid w:val="00225846"/>
    <w:rsid w:val="00323CFD"/>
    <w:rsid w:val="0035048A"/>
    <w:rsid w:val="00363CA1"/>
    <w:rsid w:val="0037053A"/>
    <w:rsid w:val="00386791"/>
    <w:rsid w:val="003B47D3"/>
    <w:rsid w:val="004153D8"/>
    <w:rsid w:val="00450802"/>
    <w:rsid w:val="005523C4"/>
    <w:rsid w:val="00561136"/>
    <w:rsid w:val="005C19DF"/>
    <w:rsid w:val="005C7A43"/>
    <w:rsid w:val="005F10E3"/>
    <w:rsid w:val="00675E93"/>
    <w:rsid w:val="00676F81"/>
    <w:rsid w:val="00680EE8"/>
    <w:rsid w:val="0069091B"/>
    <w:rsid w:val="00697246"/>
    <w:rsid w:val="006B3F08"/>
    <w:rsid w:val="00731D44"/>
    <w:rsid w:val="007B0DEC"/>
    <w:rsid w:val="007F2B58"/>
    <w:rsid w:val="007F4CD3"/>
    <w:rsid w:val="00862CBE"/>
    <w:rsid w:val="008B7048"/>
    <w:rsid w:val="008E4ADB"/>
    <w:rsid w:val="00900A19"/>
    <w:rsid w:val="00900A7A"/>
    <w:rsid w:val="009121CB"/>
    <w:rsid w:val="0093093E"/>
    <w:rsid w:val="00950958"/>
    <w:rsid w:val="00996FA3"/>
    <w:rsid w:val="009A0263"/>
    <w:rsid w:val="009A479C"/>
    <w:rsid w:val="009A4982"/>
    <w:rsid w:val="009A6B89"/>
    <w:rsid w:val="009C2A4D"/>
    <w:rsid w:val="00A005C9"/>
    <w:rsid w:val="00A05F7B"/>
    <w:rsid w:val="00AD425B"/>
    <w:rsid w:val="00B525D0"/>
    <w:rsid w:val="00B65997"/>
    <w:rsid w:val="00BA050F"/>
    <w:rsid w:val="00D2074E"/>
    <w:rsid w:val="00D2681F"/>
    <w:rsid w:val="00D60FC4"/>
    <w:rsid w:val="00DE5623"/>
    <w:rsid w:val="00DE6740"/>
    <w:rsid w:val="00DF18C9"/>
    <w:rsid w:val="00E3786A"/>
    <w:rsid w:val="00E90555"/>
    <w:rsid w:val="00E9785D"/>
    <w:rsid w:val="00EC5857"/>
    <w:rsid w:val="00F26727"/>
    <w:rsid w:val="00F331AB"/>
    <w:rsid w:val="00F51269"/>
    <w:rsid w:val="00F80C2A"/>
    <w:rsid w:val="00FC542B"/>
    <w:rsid w:val="00FE5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webSettings.xml><?xml version="1.0" encoding="utf-8"?>
<w:webSettings xmlns:r="http://schemas.openxmlformats.org/officeDocument/2006/relationships" xmlns:w="http://schemas.openxmlformats.org/wordprocessingml/2006/main">
  <w:divs>
    <w:div w:id="20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Owner</cp:lastModifiedBy>
  <cp:revision>11</cp:revision>
  <cp:lastPrinted>2005-02-18T19:12:00Z</cp:lastPrinted>
  <dcterms:created xsi:type="dcterms:W3CDTF">2010-11-13T17:39:00Z</dcterms:created>
  <dcterms:modified xsi:type="dcterms:W3CDTF">2010-12-05T13:02:00Z</dcterms:modified>
</cp:coreProperties>
</file>